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E2CC8" w:rsidRPr="002F3736" w:rsidRDefault="004B3DB3" w:rsidP="005C6570">
      <w:pPr>
        <w:spacing w:after="0" w:line="240" w:lineRule="auto"/>
        <w:rPr>
          <w:rFonts w:ascii="Times New Roman" w:hAnsi="Times New Roman" w:cs="Times New Roman"/>
          <w:b/>
        </w:rPr>
      </w:pPr>
      <w:r w:rsidRPr="002F3736">
        <w:rPr>
          <w:rFonts w:ascii="Times New Roman" w:hAnsi="Times New Roman" w:cs="Times New Roman"/>
          <w:b/>
        </w:rPr>
        <w:t xml:space="preserve">Math </w:t>
      </w:r>
      <w:r w:rsidR="00224081" w:rsidRPr="002F3736">
        <w:rPr>
          <w:rFonts w:ascii="Times New Roman" w:hAnsi="Times New Roman" w:cs="Times New Roman"/>
          <w:b/>
        </w:rPr>
        <w:t>195</w:t>
      </w:r>
      <w:r w:rsidR="005C6570" w:rsidRPr="002F3736">
        <w:rPr>
          <w:rFonts w:ascii="Times New Roman" w:hAnsi="Times New Roman" w:cs="Times New Roman"/>
          <w:b/>
        </w:rPr>
        <w:t xml:space="preserve"> </w:t>
      </w:r>
      <w:r w:rsidR="000A028B" w:rsidRPr="002F3736">
        <w:rPr>
          <w:rFonts w:ascii="Times New Roman" w:hAnsi="Times New Roman" w:cs="Times New Roman"/>
          <w:b/>
        </w:rPr>
        <w:t>–</w:t>
      </w:r>
      <w:r w:rsidR="005C6570" w:rsidRPr="002F3736">
        <w:rPr>
          <w:rFonts w:ascii="Times New Roman" w:hAnsi="Times New Roman" w:cs="Times New Roman"/>
          <w:b/>
        </w:rPr>
        <w:t xml:space="preserve"> </w:t>
      </w:r>
      <w:r w:rsidR="00224081" w:rsidRPr="002F3736">
        <w:rPr>
          <w:rFonts w:ascii="Times New Roman" w:hAnsi="Times New Roman" w:cs="Times New Roman"/>
          <w:b/>
        </w:rPr>
        <w:t>Math of Political Districting</w:t>
      </w:r>
      <w:r w:rsidR="000A028B" w:rsidRPr="002F3736">
        <w:rPr>
          <w:rFonts w:ascii="Times New Roman" w:hAnsi="Times New Roman" w:cs="Times New Roman"/>
          <w:b/>
        </w:rPr>
        <w:t xml:space="preserve"> </w:t>
      </w:r>
      <w:r w:rsidRPr="002F3736">
        <w:rPr>
          <w:rFonts w:ascii="Times New Roman" w:hAnsi="Times New Roman" w:cs="Times New Roman"/>
          <w:b/>
        </w:rPr>
        <w:t>–</w:t>
      </w:r>
      <w:r w:rsidR="000A028B" w:rsidRPr="002F3736">
        <w:rPr>
          <w:rFonts w:ascii="Times New Roman" w:hAnsi="Times New Roman" w:cs="Times New Roman"/>
          <w:b/>
        </w:rPr>
        <w:t xml:space="preserve"> </w:t>
      </w:r>
      <w:r w:rsidR="00132EC7" w:rsidRPr="002F3736">
        <w:rPr>
          <w:rFonts w:ascii="Times New Roman" w:hAnsi="Times New Roman" w:cs="Times New Roman"/>
          <w:b/>
        </w:rPr>
        <w:t>Fall 2022</w:t>
      </w:r>
    </w:p>
    <w:p w:rsidR="002E655F" w:rsidRPr="002F3736" w:rsidRDefault="002E655F" w:rsidP="000A028B">
      <w:pPr>
        <w:spacing w:after="0" w:line="240" w:lineRule="auto"/>
        <w:rPr>
          <w:rFonts w:ascii="Times New Roman" w:hAnsi="Times New Roman" w:cs="Times New Roman"/>
          <w:u w:val="single"/>
        </w:rPr>
      </w:pPr>
    </w:p>
    <w:p w:rsidR="00224081" w:rsidRPr="002F3736" w:rsidRDefault="00DD7194" w:rsidP="000A028B">
      <w:pPr>
        <w:spacing w:after="0" w:line="240" w:lineRule="auto"/>
        <w:rPr>
          <w:rFonts w:ascii="Times New Roman" w:hAnsi="Times New Roman" w:cs="Times New Roman"/>
        </w:rPr>
      </w:pPr>
      <w:r w:rsidRPr="002F3736">
        <w:rPr>
          <w:rFonts w:ascii="Times New Roman" w:hAnsi="Times New Roman" w:cs="Times New Roman"/>
        </w:rPr>
        <w:t xml:space="preserve">Welcome to </w:t>
      </w:r>
      <w:r w:rsidR="00224081" w:rsidRPr="002F3736">
        <w:rPr>
          <w:rFonts w:ascii="Times New Roman" w:hAnsi="Times New Roman" w:cs="Times New Roman"/>
        </w:rPr>
        <w:t>the Math of Political Districting</w:t>
      </w:r>
      <w:r w:rsidRPr="002F3736">
        <w:rPr>
          <w:rFonts w:ascii="Times New Roman" w:hAnsi="Times New Roman" w:cs="Times New Roman"/>
        </w:rPr>
        <w:t xml:space="preserve">!  In this class we’ll be learning all about </w:t>
      </w:r>
      <w:r w:rsidR="00224081" w:rsidRPr="002F3736">
        <w:rPr>
          <w:rFonts w:ascii="Times New Roman" w:hAnsi="Times New Roman" w:cs="Times New Roman"/>
        </w:rPr>
        <w:t xml:space="preserve">how the way political districts are drawn can have a profound effect on the outcome of an election. Our focus will be on studying this problem through a mathematical/computational lens – what can math tell us?  How can it help us understand problems and evaluate potential solutions? What limitations are there? We’ll study both the clean, neat mathematical ideas, as well as the messiness that arrives when applying these ideas in practice. This class will involve a mix of reading, discussion, math, coding, and data.  </w:t>
      </w:r>
    </w:p>
    <w:p w:rsidR="00224081" w:rsidRPr="002F3736" w:rsidRDefault="00224081" w:rsidP="000A028B">
      <w:pPr>
        <w:spacing w:after="0" w:line="240" w:lineRule="auto"/>
        <w:rPr>
          <w:rFonts w:ascii="Times New Roman" w:hAnsi="Times New Roman" w:cs="Times New Roman"/>
        </w:rPr>
      </w:pPr>
    </w:p>
    <w:p w:rsidR="002E655F" w:rsidRPr="002F3736" w:rsidRDefault="008215D9" w:rsidP="000A028B">
      <w:pPr>
        <w:spacing w:after="0" w:line="240" w:lineRule="auto"/>
        <w:rPr>
          <w:rFonts w:ascii="Times New Roman" w:hAnsi="Times New Roman" w:cs="Times New Roman"/>
        </w:rPr>
      </w:pPr>
      <w:r w:rsidRPr="002F3736">
        <w:rPr>
          <w:rFonts w:ascii="Times New Roman" w:hAnsi="Times New Roman" w:cs="Times New Roman"/>
        </w:rPr>
        <w:t xml:space="preserve">This class will be learner-focused: my goal for the semester is not to cover a certain amount of material, but that you learn that material </w:t>
      </w:r>
      <w:r w:rsidR="00224081" w:rsidRPr="002F3736">
        <w:rPr>
          <w:rFonts w:ascii="Times New Roman" w:hAnsi="Times New Roman" w:cs="Times New Roman"/>
        </w:rPr>
        <w:t>and gain relevant, transferrable skills that you can use in the future</w:t>
      </w:r>
      <w:r w:rsidR="00A9455A" w:rsidRPr="002F3736">
        <w:rPr>
          <w:rFonts w:ascii="Times New Roman" w:hAnsi="Times New Roman" w:cs="Times New Roman"/>
        </w:rPr>
        <w:t xml:space="preserve">. </w:t>
      </w:r>
      <w:r w:rsidR="00F966B2" w:rsidRPr="002F3736">
        <w:rPr>
          <w:rFonts w:ascii="Times New Roman" w:hAnsi="Times New Roman" w:cs="Times New Roman"/>
        </w:rPr>
        <w:t>I believe that everyone in the class</w:t>
      </w:r>
      <w:r w:rsidR="00767D87" w:rsidRPr="002F3736">
        <w:rPr>
          <w:rFonts w:ascii="Times New Roman" w:hAnsi="Times New Roman" w:cs="Times New Roman"/>
        </w:rPr>
        <w:t xml:space="preserve">, regardless of </w:t>
      </w:r>
      <w:r w:rsidR="007C0165" w:rsidRPr="002F3736">
        <w:rPr>
          <w:rFonts w:ascii="Times New Roman" w:hAnsi="Times New Roman" w:cs="Times New Roman"/>
        </w:rPr>
        <w:t xml:space="preserve">their </w:t>
      </w:r>
      <w:r w:rsidR="00767D87" w:rsidRPr="002F3736">
        <w:rPr>
          <w:rFonts w:ascii="Times New Roman" w:hAnsi="Times New Roman" w:cs="Times New Roman"/>
        </w:rPr>
        <w:t>background,</w:t>
      </w:r>
      <w:r w:rsidR="00F966B2" w:rsidRPr="002F3736">
        <w:rPr>
          <w:rFonts w:ascii="Times New Roman" w:hAnsi="Times New Roman" w:cs="Times New Roman"/>
        </w:rPr>
        <w:t xml:space="preserve"> is capable </w:t>
      </w:r>
      <w:r w:rsidR="001E6BED" w:rsidRPr="002F3736">
        <w:rPr>
          <w:rFonts w:ascii="Times New Roman" w:hAnsi="Times New Roman" w:cs="Times New Roman"/>
        </w:rPr>
        <w:t>of succeeding in this course.</w:t>
      </w:r>
    </w:p>
    <w:p w:rsidR="002E655F" w:rsidRPr="002F3736" w:rsidRDefault="002E655F" w:rsidP="000A028B">
      <w:pPr>
        <w:spacing w:after="0" w:line="240" w:lineRule="auto"/>
        <w:rPr>
          <w:rFonts w:ascii="Times New Roman" w:hAnsi="Times New Roman" w:cs="Times New Roman"/>
          <w:u w:val="single"/>
        </w:rPr>
      </w:pPr>
    </w:p>
    <w:p w:rsidR="00DB3BAA" w:rsidRPr="002F3736" w:rsidRDefault="00314D14" w:rsidP="00DB3BAA">
      <w:pPr>
        <w:spacing w:after="0" w:line="240" w:lineRule="auto"/>
        <w:rPr>
          <w:rFonts w:ascii="Times New Roman" w:hAnsi="Times New Roman" w:cs="Times New Roman"/>
        </w:rPr>
      </w:pPr>
      <w:r w:rsidRPr="002F3736">
        <w:rPr>
          <w:rFonts w:ascii="Times New Roman" w:hAnsi="Times New Roman" w:cs="Times New Roman"/>
          <w:u w:val="single"/>
        </w:rPr>
        <w:t>Learning Outcomes</w:t>
      </w:r>
      <w:r w:rsidR="00DB3BAA" w:rsidRPr="002F3736">
        <w:rPr>
          <w:rFonts w:ascii="Times New Roman" w:hAnsi="Times New Roman" w:cs="Times New Roman"/>
          <w:u w:val="single"/>
        </w:rPr>
        <w:t>/Goals</w:t>
      </w:r>
      <w:r w:rsidR="00DB3BAA" w:rsidRPr="002F3736">
        <w:rPr>
          <w:rFonts w:ascii="Times New Roman" w:hAnsi="Times New Roman" w:cs="Times New Roman"/>
        </w:rPr>
        <w:t>:</w:t>
      </w:r>
    </w:p>
    <w:p w:rsidR="001E6BED" w:rsidRPr="002F3736" w:rsidRDefault="00044102" w:rsidP="00EA0B42">
      <w:pPr>
        <w:pStyle w:val="ListParagraph"/>
        <w:numPr>
          <w:ilvl w:val="0"/>
          <w:numId w:val="9"/>
        </w:numPr>
        <w:spacing w:after="0" w:line="240" w:lineRule="auto"/>
        <w:rPr>
          <w:rFonts w:ascii="Times New Roman" w:hAnsi="Times New Roman" w:cs="Times New Roman"/>
          <w:i/>
        </w:rPr>
      </w:pPr>
      <w:r w:rsidRPr="002F3736">
        <w:rPr>
          <w:rFonts w:ascii="Times New Roman" w:hAnsi="Times New Roman" w:cs="Times New Roman"/>
        </w:rPr>
        <w:t>Explain and summarize</w:t>
      </w:r>
      <w:r w:rsidR="00224081" w:rsidRPr="002F3736">
        <w:rPr>
          <w:rFonts w:ascii="Times New Roman" w:hAnsi="Times New Roman" w:cs="Times New Roman"/>
        </w:rPr>
        <w:t xml:space="preserve"> the current state of political redistricting in the United States</w:t>
      </w:r>
      <w:r w:rsidRPr="002F3736">
        <w:rPr>
          <w:rFonts w:ascii="Times New Roman" w:hAnsi="Times New Roman" w:cs="Times New Roman"/>
        </w:rPr>
        <w:t xml:space="preserve">, including: </w:t>
      </w:r>
    </w:p>
    <w:p w:rsidR="00044102" w:rsidRPr="002F3736" w:rsidRDefault="00044102" w:rsidP="00044102">
      <w:pPr>
        <w:pStyle w:val="ListParagraph"/>
        <w:numPr>
          <w:ilvl w:val="1"/>
          <w:numId w:val="9"/>
        </w:numPr>
        <w:spacing w:after="0" w:line="240" w:lineRule="auto"/>
        <w:rPr>
          <w:rFonts w:ascii="Times New Roman" w:hAnsi="Times New Roman" w:cs="Times New Roman"/>
          <w:i/>
        </w:rPr>
      </w:pPr>
      <w:r w:rsidRPr="002F3736">
        <w:rPr>
          <w:rFonts w:ascii="Times New Roman" w:hAnsi="Times New Roman" w:cs="Times New Roman"/>
        </w:rPr>
        <w:t>The current legal landscape surrounding redistricting</w:t>
      </w:r>
    </w:p>
    <w:p w:rsidR="00044102" w:rsidRPr="002F3736" w:rsidRDefault="00044102" w:rsidP="00044102">
      <w:pPr>
        <w:pStyle w:val="ListParagraph"/>
        <w:numPr>
          <w:ilvl w:val="1"/>
          <w:numId w:val="9"/>
        </w:numPr>
        <w:spacing w:after="0" w:line="240" w:lineRule="auto"/>
        <w:rPr>
          <w:rFonts w:ascii="Times New Roman" w:hAnsi="Times New Roman" w:cs="Times New Roman"/>
          <w:i/>
        </w:rPr>
      </w:pPr>
      <w:r w:rsidRPr="002F3736">
        <w:rPr>
          <w:rFonts w:ascii="Times New Roman" w:hAnsi="Times New Roman" w:cs="Times New Roman"/>
        </w:rPr>
        <w:t xml:space="preserve">The various mathematical approaches/metrics that are used to </w:t>
      </w:r>
      <w:r w:rsidR="00102714" w:rsidRPr="002F3736">
        <w:rPr>
          <w:rFonts w:ascii="Times New Roman" w:hAnsi="Times New Roman" w:cs="Times New Roman"/>
        </w:rPr>
        <w:t>detect and quantify gerrymandering</w:t>
      </w:r>
      <w:r w:rsidRPr="002F3736">
        <w:rPr>
          <w:rFonts w:ascii="Times New Roman" w:hAnsi="Times New Roman" w:cs="Times New Roman"/>
        </w:rPr>
        <w:t>, including their strengths and weaknesses</w:t>
      </w:r>
    </w:p>
    <w:p w:rsidR="00044102" w:rsidRPr="002F3736" w:rsidRDefault="00044102" w:rsidP="00044102">
      <w:pPr>
        <w:pStyle w:val="ListParagraph"/>
        <w:numPr>
          <w:ilvl w:val="1"/>
          <w:numId w:val="9"/>
        </w:numPr>
        <w:spacing w:after="0" w:line="240" w:lineRule="auto"/>
        <w:rPr>
          <w:rFonts w:ascii="Times New Roman" w:hAnsi="Times New Roman" w:cs="Times New Roman"/>
          <w:i/>
        </w:rPr>
      </w:pPr>
      <w:r w:rsidRPr="002F3736">
        <w:rPr>
          <w:rFonts w:ascii="Times New Roman" w:hAnsi="Times New Roman" w:cs="Times New Roman"/>
        </w:rPr>
        <w:t>The computational/data challenges surround</w:t>
      </w:r>
      <w:r w:rsidR="00102714" w:rsidRPr="002F3736">
        <w:rPr>
          <w:rFonts w:ascii="Times New Roman" w:hAnsi="Times New Roman" w:cs="Times New Roman"/>
        </w:rPr>
        <w:t>ing</w:t>
      </w:r>
      <w:r w:rsidRPr="002F3736">
        <w:rPr>
          <w:rFonts w:ascii="Times New Roman" w:hAnsi="Times New Roman" w:cs="Times New Roman"/>
        </w:rPr>
        <w:t xml:space="preserve"> problems related to redistricting</w:t>
      </w:r>
    </w:p>
    <w:p w:rsidR="00044102" w:rsidRPr="002F3736" w:rsidRDefault="00044102" w:rsidP="00044102">
      <w:pPr>
        <w:pStyle w:val="ListParagraph"/>
        <w:numPr>
          <w:ilvl w:val="0"/>
          <w:numId w:val="9"/>
        </w:numPr>
        <w:spacing w:after="0" w:line="240" w:lineRule="auto"/>
        <w:rPr>
          <w:rFonts w:ascii="Times New Roman" w:hAnsi="Times New Roman" w:cs="Times New Roman"/>
          <w:i/>
        </w:rPr>
      </w:pPr>
      <w:r w:rsidRPr="002F3736">
        <w:rPr>
          <w:rFonts w:ascii="Times New Roman" w:hAnsi="Times New Roman" w:cs="Times New Roman"/>
        </w:rPr>
        <w:t>Understand mathematical/statistical concepts such as graphs, entropy, random walks, random sampling, and Markov chains, and apply them appropriately in the context of redistricting</w:t>
      </w:r>
    </w:p>
    <w:p w:rsidR="00044102" w:rsidRPr="002F3736" w:rsidRDefault="00044102" w:rsidP="00EA0B42">
      <w:pPr>
        <w:pStyle w:val="ListParagraph"/>
        <w:numPr>
          <w:ilvl w:val="0"/>
          <w:numId w:val="9"/>
        </w:numPr>
        <w:spacing w:after="0" w:line="240" w:lineRule="auto"/>
        <w:rPr>
          <w:rFonts w:ascii="Times New Roman" w:hAnsi="Times New Roman" w:cs="Times New Roman"/>
          <w:i/>
        </w:rPr>
      </w:pPr>
      <w:r w:rsidRPr="002F3736">
        <w:rPr>
          <w:rFonts w:ascii="Times New Roman" w:hAnsi="Times New Roman" w:cs="Times New Roman"/>
        </w:rPr>
        <w:t xml:space="preserve">Be comfortable working with real-world data using python (including </w:t>
      </w:r>
      <w:proofErr w:type="spellStart"/>
      <w:r w:rsidRPr="002F3736">
        <w:rPr>
          <w:rFonts w:ascii="Times New Roman" w:hAnsi="Times New Roman" w:cs="Times New Roman"/>
        </w:rPr>
        <w:t>network</w:t>
      </w:r>
      <w:r w:rsidR="00102714" w:rsidRPr="002F3736">
        <w:rPr>
          <w:rFonts w:ascii="Times New Roman" w:hAnsi="Times New Roman" w:cs="Times New Roman"/>
        </w:rPr>
        <w:t>x</w:t>
      </w:r>
      <w:proofErr w:type="spellEnd"/>
      <w:r w:rsidRPr="002F3736">
        <w:rPr>
          <w:rFonts w:ascii="Times New Roman" w:hAnsi="Times New Roman" w:cs="Times New Roman"/>
        </w:rPr>
        <w:t xml:space="preserve"> and </w:t>
      </w:r>
      <w:proofErr w:type="spellStart"/>
      <w:r w:rsidRPr="002F3736">
        <w:rPr>
          <w:rFonts w:ascii="Times New Roman" w:hAnsi="Times New Roman" w:cs="Times New Roman"/>
        </w:rPr>
        <w:t>gerrychain</w:t>
      </w:r>
      <w:proofErr w:type="spellEnd"/>
      <w:r w:rsidRPr="002F3736">
        <w:rPr>
          <w:rFonts w:ascii="Times New Roman" w:hAnsi="Times New Roman" w:cs="Times New Roman"/>
        </w:rPr>
        <w:t>)</w:t>
      </w:r>
    </w:p>
    <w:p w:rsidR="00224081" w:rsidRPr="002F3736" w:rsidRDefault="00224081" w:rsidP="00407DF4">
      <w:pPr>
        <w:pStyle w:val="ListParagraph"/>
        <w:numPr>
          <w:ilvl w:val="0"/>
          <w:numId w:val="9"/>
        </w:numPr>
        <w:spacing w:after="0" w:line="240" w:lineRule="auto"/>
        <w:rPr>
          <w:rFonts w:ascii="Times New Roman" w:hAnsi="Times New Roman" w:cs="Times New Roman"/>
          <w:i/>
        </w:rPr>
      </w:pPr>
      <w:r w:rsidRPr="002F3736">
        <w:rPr>
          <w:rFonts w:ascii="Times New Roman" w:hAnsi="Times New Roman" w:cs="Times New Roman"/>
        </w:rPr>
        <w:t>Explain</w:t>
      </w:r>
      <w:r w:rsidR="00044102" w:rsidRPr="002F3736">
        <w:rPr>
          <w:rFonts w:ascii="Times New Roman" w:hAnsi="Times New Roman" w:cs="Times New Roman"/>
        </w:rPr>
        <w:t>/communicate</w:t>
      </w:r>
      <w:r w:rsidRPr="002F3736">
        <w:rPr>
          <w:rFonts w:ascii="Times New Roman" w:hAnsi="Times New Roman" w:cs="Times New Roman"/>
        </w:rPr>
        <w:t xml:space="preserve"> complicated </w:t>
      </w:r>
      <w:r w:rsidR="00044102" w:rsidRPr="002F3736">
        <w:rPr>
          <w:rFonts w:ascii="Times New Roman" w:hAnsi="Times New Roman" w:cs="Times New Roman"/>
        </w:rPr>
        <w:t xml:space="preserve">mathematical/technical </w:t>
      </w:r>
      <w:r w:rsidRPr="002F3736">
        <w:rPr>
          <w:rFonts w:ascii="Times New Roman" w:hAnsi="Times New Roman" w:cs="Times New Roman"/>
        </w:rPr>
        <w:t>concepts in clear, simple terms</w:t>
      </w:r>
    </w:p>
    <w:p w:rsidR="00044102" w:rsidRPr="002F3736" w:rsidRDefault="00044102" w:rsidP="00EA0B42">
      <w:pPr>
        <w:pStyle w:val="ListParagraph"/>
        <w:numPr>
          <w:ilvl w:val="0"/>
          <w:numId w:val="9"/>
        </w:numPr>
        <w:spacing w:after="0" w:line="240" w:lineRule="auto"/>
        <w:rPr>
          <w:rFonts w:ascii="Times New Roman" w:hAnsi="Times New Roman" w:cs="Times New Roman"/>
        </w:rPr>
      </w:pPr>
      <w:r w:rsidRPr="002F3736">
        <w:rPr>
          <w:rFonts w:ascii="Times New Roman" w:hAnsi="Times New Roman" w:cs="Times New Roman"/>
        </w:rPr>
        <w:t>View applied, real-world problems through a mathematical or technical lens</w:t>
      </w:r>
    </w:p>
    <w:p w:rsidR="00044102" w:rsidRPr="002F3736" w:rsidRDefault="00044102" w:rsidP="00EA0B42">
      <w:pPr>
        <w:pStyle w:val="ListParagraph"/>
        <w:numPr>
          <w:ilvl w:val="0"/>
          <w:numId w:val="9"/>
        </w:numPr>
        <w:spacing w:after="0" w:line="240" w:lineRule="auto"/>
        <w:rPr>
          <w:rFonts w:ascii="Times New Roman" w:hAnsi="Times New Roman" w:cs="Times New Roman"/>
        </w:rPr>
      </w:pPr>
      <w:r w:rsidRPr="002F3736">
        <w:rPr>
          <w:rFonts w:ascii="Times New Roman" w:hAnsi="Times New Roman" w:cs="Times New Roman"/>
        </w:rPr>
        <w:t>Be able to think critically</w:t>
      </w:r>
      <w:r w:rsidR="00102714" w:rsidRPr="002F3736">
        <w:rPr>
          <w:rFonts w:ascii="Times New Roman" w:hAnsi="Times New Roman" w:cs="Times New Roman"/>
        </w:rPr>
        <w:t xml:space="preserve"> about, discuss, and critique</w:t>
      </w:r>
      <w:r w:rsidRPr="002F3736">
        <w:rPr>
          <w:rFonts w:ascii="Times New Roman" w:hAnsi="Times New Roman" w:cs="Times New Roman"/>
        </w:rPr>
        <w:t xml:space="preserve"> a mathematical application or model, including answering questions such as: What does it do well?  What does it not do well? How can it be improved?  How </w:t>
      </w:r>
      <w:r w:rsidR="00102714" w:rsidRPr="002F3736">
        <w:rPr>
          <w:rFonts w:ascii="Times New Roman" w:hAnsi="Times New Roman" w:cs="Times New Roman"/>
        </w:rPr>
        <w:t>d</w:t>
      </w:r>
      <w:r w:rsidRPr="002F3736">
        <w:rPr>
          <w:rFonts w:ascii="Times New Roman" w:hAnsi="Times New Roman" w:cs="Times New Roman"/>
        </w:rPr>
        <w:t xml:space="preserve">o answers to the previous questions affect or qualify any conclusions or recommendations </w:t>
      </w:r>
      <w:r w:rsidR="00102714" w:rsidRPr="002F3736">
        <w:rPr>
          <w:rFonts w:ascii="Times New Roman" w:hAnsi="Times New Roman" w:cs="Times New Roman"/>
        </w:rPr>
        <w:t>to be made</w:t>
      </w:r>
      <w:r w:rsidRPr="002F3736">
        <w:rPr>
          <w:rFonts w:ascii="Times New Roman" w:hAnsi="Times New Roman" w:cs="Times New Roman"/>
        </w:rPr>
        <w:t xml:space="preserve"> based on this model?</w:t>
      </w:r>
    </w:p>
    <w:p w:rsidR="001E6BED" w:rsidRPr="002F3736" w:rsidRDefault="001E6BED" w:rsidP="001E6BED">
      <w:pPr>
        <w:spacing w:after="0" w:line="240" w:lineRule="auto"/>
        <w:rPr>
          <w:rFonts w:ascii="Times New Roman" w:hAnsi="Times New Roman" w:cs="Times New Roman"/>
          <w:i/>
        </w:rPr>
      </w:pPr>
    </w:p>
    <w:p w:rsidR="005C6570" w:rsidRPr="002F3736" w:rsidRDefault="005C6570" w:rsidP="000A028B">
      <w:pPr>
        <w:spacing w:after="0" w:line="240" w:lineRule="auto"/>
        <w:rPr>
          <w:rFonts w:ascii="Times New Roman" w:hAnsi="Times New Roman" w:cs="Times New Roman"/>
        </w:rPr>
      </w:pPr>
      <w:r w:rsidRPr="002F3736">
        <w:rPr>
          <w:rFonts w:ascii="Times New Roman" w:hAnsi="Times New Roman" w:cs="Times New Roman"/>
          <w:u w:val="single"/>
        </w:rPr>
        <w:t>Instructor</w:t>
      </w:r>
      <w:r w:rsidRPr="002F3736">
        <w:rPr>
          <w:rFonts w:ascii="Times New Roman" w:hAnsi="Times New Roman" w:cs="Times New Roman"/>
        </w:rPr>
        <w:t xml:space="preserve">: </w:t>
      </w:r>
      <w:r w:rsidR="004B3DB3" w:rsidRPr="002F3736">
        <w:rPr>
          <w:rFonts w:ascii="Times New Roman" w:hAnsi="Times New Roman" w:cs="Times New Roman"/>
        </w:rPr>
        <w:t xml:space="preserve">Dr. </w:t>
      </w:r>
      <w:r w:rsidRPr="002F3736">
        <w:rPr>
          <w:rFonts w:ascii="Times New Roman" w:hAnsi="Times New Roman" w:cs="Times New Roman"/>
        </w:rPr>
        <w:t>Sarah Cannon</w:t>
      </w:r>
      <w:r w:rsidR="000A028B" w:rsidRPr="002F3736">
        <w:rPr>
          <w:rFonts w:ascii="Times New Roman" w:hAnsi="Times New Roman" w:cs="Times New Roman"/>
        </w:rPr>
        <w:t xml:space="preserve">, </w:t>
      </w:r>
      <w:hyperlink r:id="rId5" w:history="1">
        <w:r w:rsidR="00C70D62" w:rsidRPr="0072494C">
          <w:rPr>
            <w:rStyle w:val="Hyperlink"/>
            <w:rFonts w:ascii="Times New Roman" w:hAnsi="Times New Roman" w:cs="Times New Roman"/>
          </w:rPr>
          <w:t>scannon@cmc.edu</w:t>
        </w:r>
      </w:hyperlink>
      <w:r w:rsidR="00C70D62">
        <w:rPr>
          <w:rFonts w:ascii="Times New Roman" w:hAnsi="Times New Roman" w:cs="Times New Roman"/>
        </w:rPr>
        <w:t>, Adams Hall 207</w:t>
      </w:r>
    </w:p>
    <w:p w:rsidR="005C6570" w:rsidRPr="002F3736" w:rsidRDefault="005C6570" w:rsidP="005C6570">
      <w:pPr>
        <w:spacing w:after="0" w:line="240" w:lineRule="auto"/>
        <w:rPr>
          <w:rFonts w:ascii="Times New Roman" w:hAnsi="Times New Roman" w:cs="Times New Roman"/>
        </w:rPr>
      </w:pPr>
    </w:p>
    <w:p w:rsidR="00975532" w:rsidRPr="002F3736" w:rsidRDefault="005C6570" w:rsidP="00132EC7">
      <w:pPr>
        <w:spacing w:after="0" w:line="240" w:lineRule="auto"/>
        <w:rPr>
          <w:rFonts w:ascii="Times New Roman" w:hAnsi="Times New Roman" w:cs="Times New Roman"/>
        </w:rPr>
      </w:pPr>
      <w:r w:rsidRPr="002F3736">
        <w:rPr>
          <w:rFonts w:ascii="Times New Roman" w:hAnsi="Times New Roman" w:cs="Times New Roman"/>
          <w:u w:val="single"/>
        </w:rPr>
        <w:t>Class Times</w:t>
      </w:r>
      <w:r w:rsidRPr="002F3736">
        <w:rPr>
          <w:rFonts w:ascii="Times New Roman" w:hAnsi="Times New Roman" w:cs="Times New Roman"/>
        </w:rPr>
        <w:t xml:space="preserve">: </w:t>
      </w:r>
      <w:r w:rsidR="00975532" w:rsidRPr="002F3736">
        <w:rPr>
          <w:rFonts w:ascii="Times New Roman" w:hAnsi="Times New Roman" w:cs="Times New Roman"/>
        </w:rPr>
        <w:t>Monday and Wednesday</w:t>
      </w:r>
      <w:r w:rsidRPr="002F3736">
        <w:rPr>
          <w:rFonts w:ascii="Times New Roman" w:hAnsi="Times New Roman" w:cs="Times New Roman"/>
        </w:rPr>
        <w:t xml:space="preserve">, </w:t>
      </w:r>
      <w:r w:rsidR="00102714" w:rsidRPr="002F3736">
        <w:rPr>
          <w:rFonts w:ascii="Times New Roman" w:hAnsi="Times New Roman" w:cs="Times New Roman"/>
        </w:rPr>
        <w:t>1:15pm-2:30pm</w:t>
      </w:r>
      <w:r w:rsidR="00132EC7" w:rsidRPr="002F3736">
        <w:rPr>
          <w:rFonts w:ascii="Times New Roman" w:hAnsi="Times New Roman" w:cs="Times New Roman"/>
        </w:rPr>
        <w:t>, Kravis 164</w:t>
      </w:r>
    </w:p>
    <w:p w:rsidR="00975532" w:rsidRPr="002F3736" w:rsidRDefault="00975532" w:rsidP="00975532">
      <w:pPr>
        <w:spacing w:after="0" w:line="240" w:lineRule="auto"/>
        <w:rPr>
          <w:rFonts w:ascii="Times New Roman" w:hAnsi="Times New Roman" w:cs="Times New Roman"/>
        </w:rPr>
      </w:pPr>
    </w:p>
    <w:p w:rsidR="00975532" w:rsidRPr="002F3736" w:rsidRDefault="00975532" w:rsidP="00975532">
      <w:pPr>
        <w:spacing w:after="0" w:line="240" w:lineRule="auto"/>
        <w:rPr>
          <w:rFonts w:ascii="Times New Roman" w:hAnsi="Times New Roman" w:cs="Times New Roman"/>
          <w:b/>
        </w:rPr>
      </w:pPr>
      <w:r w:rsidRPr="002F3736">
        <w:rPr>
          <w:rFonts w:ascii="Times New Roman" w:hAnsi="Times New Roman" w:cs="Times New Roman"/>
          <w:b/>
        </w:rPr>
        <w:t>Course Structure</w:t>
      </w:r>
    </w:p>
    <w:p w:rsidR="00975532" w:rsidRPr="002F3736" w:rsidRDefault="00975532" w:rsidP="00975532">
      <w:pPr>
        <w:spacing w:after="0" w:line="240" w:lineRule="auto"/>
        <w:rPr>
          <w:rFonts w:ascii="Times New Roman" w:hAnsi="Times New Roman" w:cs="Times New Roman"/>
          <w:b/>
        </w:rPr>
      </w:pPr>
    </w:p>
    <w:p w:rsidR="00102714" w:rsidRPr="002F3736" w:rsidRDefault="00102714" w:rsidP="00975532">
      <w:pPr>
        <w:spacing w:after="0" w:line="240" w:lineRule="auto"/>
        <w:rPr>
          <w:rFonts w:ascii="Times New Roman" w:hAnsi="Times New Roman" w:cs="Times New Roman"/>
        </w:rPr>
      </w:pPr>
      <w:r w:rsidRPr="002F3736">
        <w:rPr>
          <w:rFonts w:ascii="Times New Roman" w:hAnsi="Times New Roman" w:cs="Times New Roman"/>
        </w:rPr>
        <w:t xml:space="preserve">This class will consist of a mix of reading discussion, math, coding, and data.  </w:t>
      </w:r>
    </w:p>
    <w:p w:rsidR="00102714" w:rsidRPr="002F3736" w:rsidRDefault="00102714" w:rsidP="00975532">
      <w:pPr>
        <w:spacing w:after="0" w:line="240" w:lineRule="auto"/>
        <w:rPr>
          <w:rFonts w:ascii="Times New Roman" w:hAnsi="Times New Roman" w:cs="Times New Roman"/>
        </w:rPr>
      </w:pPr>
    </w:p>
    <w:p w:rsidR="00102714" w:rsidRPr="002F3736" w:rsidRDefault="00704CA8" w:rsidP="00975532">
      <w:pPr>
        <w:spacing w:after="0" w:line="240" w:lineRule="auto"/>
        <w:rPr>
          <w:rFonts w:ascii="Times New Roman" w:hAnsi="Times New Roman" w:cs="Times New Roman"/>
        </w:rPr>
      </w:pPr>
      <w:r w:rsidRPr="002F3736">
        <w:rPr>
          <w:rFonts w:ascii="Times New Roman" w:hAnsi="Times New Roman" w:cs="Times New Roman"/>
          <w:i/>
          <w:u w:val="single"/>
        </w:rPr>
        <w:t>Before/during</w:t>
      </w:r>
      <w:r w:rsidR="00102714" w:rsidRPr="002F3736">
        <w:rPr>
          <w:rFonts w:ascii="Times New Roman" w:hAnsi="Times New Roman" w:cs="Times New Roman"/>
          <w:i/>
          <w:u w:val="single"/>
        </w:rPr>
        <w:t xml:space="preserve"> </w:t>
      </w:r>
      <w:r w:rsidRPr="002F3736">
        <w:rPr>
          <w:rFonts w:ascii="Times New Roman" w:hAnsi="Times New Roman" w:cs="Times New Roman"/>
          <w:i/>
          <w:u w:val="single"/>
        </w:rPr>
        <w:t>c</w:t>
      </w:r>
      <w:r w:rsidR="00102714" w:rsidRPr="002F3736">
        <w:rPr>
          <w:rFonts w:ascii="Times New Roman" w:hAnsi="Times New Roman" w:cs="Times New Roman"/>
          <w:i/>
          <w:u w:val="single"/>
        </w:rPr>
        <w:t>lass</w:t>
      </w:r>
      <w:r w:rsidR="00102714" w:rsidRPr="002F3736">
        <w:rPr>
          <w:rFonts w:ascii="Times New Roman" w:hAnsi="Times New Roman" w:cs="Times New Roman"/>
          <w:i/>
        </w:rPr>
        <w:t xml:space="preserve">: </w:t>
      </w:r>
      <w:r w:rsidR="00102714" w:rsidRPr="002F3736">
        <w:rPr>
          <w:rFonts w:ascii="Times New Roman" w:hAnsi="Times New Roman" w:cs="Times New Roman"/>
        </w:rPr>
        <w:t>For some classes, you will need to complete a reading and answer a few short questions about it before class, and then we will spend class discussing the reading and related concepts.  Some classes will look more like a typical math or computer science class, where we go over mathematical concepts or learn how to use code to work with relevant structures.</w:t>
      </w:r>
    </w:p>
    <w:p w:rsidR="00102714" w:rsidRPr="002F3736" w:rsidRDefault="00102714" w:rsidP="00975532">
      <w:pPr>
        <w:spacing w:after="0" w:line="240" w:lineRule="auto"/>
        <w:rPr>
          <w:rFonts w:ascii="Times New Roman" w:hAnsi="Times New Roman" w:cs="Times New Roman"/>
        </w:rPr>
      </w:pPr>
    </w:p>
    <w:p w:rsidR="00102714" w:rsidRPr="002F3736" w:rsidRDefault="00704CA8" w:rsidP="00975532">
      <w:pPr>
        <w:spacing w:after="0" w:line="240" w:lineRule="auto"/>
        <w:rPr>
          <w:rFonts w:ascii="Times New Roman" w:hAnsi="Times New Roman" w:cs="Times New Roman"/>
        </w:rPr>
      </w:pPr>
      <w:r w:rsidRPr="002F3736">
        <w:rPr>
          <w:rFonts w:ascii="Times New Roman" w:hAnsi="Times New Roman" w:cs="Times New Roman"/>
          <w:i/>
          <w:u w:val="single"/>
        </w:rPr>
        <w:t xml:space="preserve">Weekly </w:t>
      </w:r>
      <w:r w:rsidR="00102714" w:rsidRPr="002F3736">
        <w:rPr>
          <w:rFonts w:ascii="Times New Roman" w:hAnsi="Times New Roman" w:cs="Times New Roman"/>
          <w:i/>
          <w:u w:val="single"/>
        </w:rPr>
        <w:t>Assignments</w:t>
      </w:r>
      <w:r w:rsidR="00102714" w:rsidRPr="002F3736">
        <w:rPr>
          <w:rFonts w:ascii="Times New Roman" w:hAnsi="Times New Roman" w:cs="Times New Roman"/>
        </w:rPr>
        <w:t>: In addition to readings, most weeks there will be a short follow</w:t>
      </w:r>
      <w:r w:rsidR="001840EA" w:rsidRPr="002F3736">
        <w:rPr>
          <w:rFonts w:ascii="Times New Roman" w:hAnsi="Times New Roman" w:cs="Times New Roman"/>
        </w:rPr>
        <w:t>-</w:t>
      </w:r>
      <w:r w:rsidR="00102714" w:rsidRPr="002F3736">
        <w:rPr>
          <w:rFonts w:ascii="Times New Roman" w:hAnsi="Times New Roman" w:cs="Times New Roman"/>
        </w:rPr>
        <w:t>up assignment</w:t>
      </w:r>
      <w:r w:rsidR="00404103" w:rsidRPr="002F3736">
        <w:rPr>
          <w:rFonts w:ascii="Times New Roman" w:hAnsi="Times New Roman" w:cs="Times New Roman"/>
        </w:rPr>
        <w:t xml:space="preserve"> with a suggested</w:t>
      </w:r>
      <w:r w:rsidR="00102714" w:rsidRPr="002F3736">
        <w:rPr>
          <w:rFonts w:ascii="Times New Roman" w:hAnsi="Times New Roman" w:cs="Times New Roman"/>
        </w:rPr>
        <w:t xml:space="preserve"> due </w:t>
      </w:r>
      <w:r w:rsidR="00404103" w:rsidRPr="002F3736">
        <w:rPr>
          <w:rFonts w:ascii="Times New Roman" w:hAnsi="Times New Roman" w:cs="Times New Roman"/>
        </w:rPr>
        <w:t xml:space="preserve">date </w:t>
      </w:r>
      <w:r w:rsidR="00102714" w:rsidRPr="002F3736">
        <w:rPr>
          <w:rFonts w:ascii="Times New Roman" w:hAnsi="Times New Roman" w:cs="Times New Roman"/>
        </w:rPr>
        <w:t xml:space="preserve">the following week.  Some of these assignments will be like typical math </w:t>
      </w:r>
      <w:proofErr w:type="spellStart"/>
      <w:r w:rsidR="00102714" w:rsidRPr="002F3736">
        <w:rPr>
          <w:rFonts w:ascii="Times New Roman" w:hAnsi="Times New Roman" w:cs="Times New Roman"/>
        </w:rPr>
        <w:t>homeworks</w:t>
      </w:r>
      <w:proofErr w:type="spellEnd"/>
      <w:r w:rsidR="00102714" w:rsidRPr="002F3736">
        <w:rPr>
          <w:rFonts w:ascii="Times New Roman" w:hAnsi="Times New Roman" w:cs="Times New Roman"/>
        </w:rPr>
        <w:t xml:space="preserve">, where you solve problems. Some of these assignments will be like typical computer science/data science </w:t>
      </w:r>
      <w:proofErr w:type="spellStart"/>
      <w:r w:rsidR="00102714" w:rsidRPr="002F3736">
        <w:rPr>
          <w:rFonts w:ascii="Times New Roman" w:hAnsi="Times New Roman" w:cs="Times New Roman"/>
        </w:rPr>
        <w:t>homeworks</w:t>
      </w:r>
      <w:proofErr w:type="spellEnd"/>
      <w:r w:rsidR="00102714" w:rsidRPr="002F3736">
        <w:rPr>
          <w:rFonts w:ascii="Times New Roman" w:hAnsi="Times New Roman" w:cs="Times New Roman"/>
        </w:rPr>
        <w:t xml:space="preserve">, where you write/edit a piece of code. Some of these assignments will be writing assignments, where you explain a concept simply and in your own words, reflect on a topic we’ve learned or a discussion we’ve had, assess the strengths or weaknesses of a model, etc. </w:t>
      </w:r>
      <w:r w:rsidR="00C773A7" w:rsidRPr="002F3736">
        <w:rPr>
          <w:rFonts w:ascii="Times New Roman" w:hAnsi="Times New Roman" w:cs="Times New Roman"/>
        </w:rPr>
        <w:t>Some assignments will be a mix of these!</w:t>
      </w:r>
    </w:p>
    <w:p w:rsidR="00704CA8" w:rsidRPr="002F3736" w:rsidRDefault="00704CA8" w:rsidP="00975532">
      <w:pPr>
        <w:spacing w:after="0" w:line="240" w:lineRule="auto"/>
        <w:rPr>
          <w:rFonts w:ascii="Times New Roman" w:hAnsi="Times New Roman" w:cs="Times New Roman"/>
        </w:rPr>
      </w:pPr>
    </w:p>
    <w:p w:rsidR="00704CA8" w:rsidRPr="002F3736" w:rsidRDefault="00704CA8" w:rsidP="00975532">
      <w:pPr>
        <w:spacing w:after="0" w:line="240" w:lineRule="auto"/>
        <w:rPr>
          <w:rFonts w:ascii="Times New Roman" w:hAnsi="Times New Roman" w:cs="Times New Roman"/>
        </w:rPr>
      </w:pPr>
      <w:r w:rsidRPr="002F3736">
        <w:rPr>
          <w:rFonts w:ascii="Times New Roman" w:hAnsi="Times New Roman" w:cs="Times New Roman"/>
          <w:i/>
          <w:u w:val="single"/>
        </w:rPr>
        <w:lastRenderedPageBreak/>
        <w:t>Final Project</w:t>
      </w:r>
      <w:r w:rsidRPr="002F3736">
        <w:rPr>
          <w:rFonts w:ascii="Times New Roman" w:hAnsi="Times New Roman" w:cs="Times New Roman"/>
        </w:rPr>
        <w:t xml:space="preserve">: At the end of the semester, you will complete a final project on a topic of your choice, provided that it gives you an opportunity to show that you’ve met the learning objectives for the course.  For example, you could create educational materials aimed at high school students explaining some of the concepts we’ve learned in clear, simple language with lots of visual aids.  Or, you could pick a state, do an ensemble analysis (which we’ll learn how to do!), and write up your findings and conclusions about the political districting baseline in that state. </w:t>
      </w:r>
      <w:r w:rsidR="00C773A7" w:rsidRPr="002F3736">
        <w:rPr>
          <w:rFonts w:ascii="Times New Roman" w:hAnsi="Times New Roman" w:cs="Times New Roman"/>
        </w:rPr>
        <w:t>Each student will give a short presentation about their final project to the rest of the class during our scheduled final exam period</w:t>
      </w:r>
      <w:r w:rsidR="002A5DFE">
        <w:rPr>
          <w:rFonts w:ascii="Times New Roman" w:hAnsi="Times New Roman" w:cs="Times New Roman"/>
        </w:rPr>
        <w:t xml:space="preserve"> (Friday, December 16</w:t>
      </w:r>
      <w:r w:rsidR="002A5DFE" w:rsidRPr="002A5DFE">
        <w:rPr>
          <w:rFonts w:ascii="Times New Roman" w:hAnsi="Times New Roman" w:cs="Times New Roman"/>
          <w:vertAlign w:val="superscript"/>
        </w:rPr>
        <w:t>th</w:t>
      </w:r>
      <w:r w:rsidR="002A5DFE">
        <w:rPr>
          <w:rFonts w:ascii="Times New Roman" w:hAnsi="Times New Roman" w:cs="Times New Roman"/>
        </w:rPr>
        <w:t>, 2pm-5pm)</w:t>
      </w:r>
      <w:r w:rsidR="00C773A7" w:rsidRPr="002F3736">
        <w:rPr>
          <w:rFonts w:ascii="Times New Roman" w:hAnsi="Times New Roman" w:cs="Times New Roman"/>
        </w:rPr>
        <w:t>. I’m willing to consider small group projects, but each student’s role must be clearly defined and each student must individually demonstrate that they have met the learning outcomes for the course.</w:t>
      </w:r>
    </w:p>
    <w:p w:rsidR="00102714" w:rsidRPr="002F3736" w:rsidRDefault="00102714" w:rsidP="00975532">
      <w:pPr>
        <w:spacing w:after="0" w:line="240" w:lineRule="auto"/>
        <w:rPr>
          <w:rFonts w:ascii="Times New Roman" w:hAnsi="Times New Roman" w:cs="Times New Roman"/>
          <w:u w:val="single"/>
        </w:rPr>
      </w:pPr>
    </w:p>
    <w:p w:rsidR="00F24AA9" w:rsidRPr="002F3736" w:rsidRDefault="00F24AA9" w:rsidP="00F24AA9">
      <w:pPr>
        <w:spacing w:after="0" w:line="240" w:lineRule="auto"/>
        <w:rPr>
          <w:rFonts w:ascii="Times New Roman" w:hAnsi="Times New Roman" w:cs="Times New Roman"/>
        </w:rPr>
      </w:pPr>
      <w:r w:rsidRPr="002F3736">
        <w:rPr>
          <w:rFonts w:ascii="Times New Roman" w:hAnsi="Times New Roman" w:cs="Times New Roman"/>
          <w:i/>
          <w:u w:val="single"/>
        </w:rPr>
        <w:t>Grade</w:t>
      </w:r>
      <w:r w:rsidRPr="002F3736">
        <w:rPr>
          <w:rFonts w:ascii="Times New Roman" w:hAnsi="Times New Roman" w:cs="Times New Roman"/>
        </w:rPr>
        <w:t xml:space="preserve">: </w:t>
      </w:r>
      <w:r w:rsidR="00B32961" w:rsidRPr="002F3736">
        <w:rPr>
          <w:rFonts w:ascii="Times New Roman" w:hAnsi="Times New Roman" w:cs="Times New Roman"/>
        </w:rPr>
        <w:t xml:space="preserve">The baseline grade calculation </w:t>
      </w:r>
      <w:r w:rsidR="00704CA8" w:rsidRPr="002F3736">
        <w:rPr>
          <w:rFonts w:ascii="Times New Roman" w:hAnsi="Times New Roman" w:cs="Times New Roman"/>
        </w:rPr>
        <w:t xml:space="preserve">is 30% class engagement, 40% weekly assignments, and 30% final project. </w:t>
      </w:r>
    </w:p>
    <w:p w:rsidR="00704CA8" w:rsidRPr="002F3736" w:rsidRDefault="00704CA8" w:rsidP="00F24AA9">
      <w:pPr>
        <w:spacing w:after="0" w:line="240" w:lineRule="auto"/>
        <w:rPr>
          <w:rFonts w:ascii="Times New Roman" w:hAnsi="Times New Roman" w:cs="Times New Roman"/>
        </w:rPr>
      </w:pPr>
    </w:p>
    <w:p w:rsidR="00704CA8" w:rsidRPr="002F3736" w:rsidRDefault="00704CA8" w:rsidP="00F24AA9">
      <w:pPr>
        <w:spacing w:after="0" w:line="240" w:lineRule="auto"/>
        <w:rPr>
          <w:rFonts w:ascii="Times New Roman" w:hAnsi="Times New Roman" w:cs="Times New Roman"/>
        </w:rPr>
      </w:pPr>
      <w:r w:rsidRPr="002F3736">
        <w:rPr>
          <w:rFonts w:ascii="Times New Roman" w:hAnsi="Times New Roman" w:cs="Times New Roman"/>
        </w:rPr>
        <w:t xml:space="preserve">There are multiple ways students can show class engagement. </w:t>
      </w:r>
      <w:bookmarkStart w:id="0" w:name="_Hlk124323084"/>
      <w:r w:rsidRPr="002F3736">
        <w:rPr>
          <w:rFonts w:ascii="Times New Roman" w:hAnsi="Times New Roman" w:cs="Times New Roman"/>
        </w:rPr>
        <w:t>The main way to demonstrate class engagement is to do the readings (and the associated questions) before class, attend class regularly, participate in discussions, and be attentive/ask questions during math/computer science lectures.  However, I’m also willing to individually discuss other ways for students to demonstrate their class engagement if there is something that fits better for their learning environment.  For example, if a student doesn’t feel comfortable participating in class discussions, they can take on the role of note-taker and provide a discussion summary to the class afterwards. Alternately, if a student cannot attend class regularly, then perhaps they can demonstrate their engagement with additional writing assignments and/or one-on-one discussions with me.</w:t>
      </w:r>
    </w:p>
    <w:bookmarkEnd w:id="0"/>
    <w:p w:rsidR="00704CA8" w:rsidRPr="002F3736" w:rsidRDefault="00704CA8" w:rsidP="00F24AA9">
      <w:pPr>
        <w:spacing w:after="0" w:line="240" w:lineRule="auto"/>
        <w:rPr>
          <w:rFonts w:ascii="Times New Roman" w:hAnsi="Times New Roman" w:cs="Times New Roman"/>
        </w:rPr>
      </w:pPr>
    </w:p>
    <w:p w:rsidR="00C773A7" w:rsidRPr="002F3736" w:rsidRDefault="00B50FBF" w:rsidP="00F24AA9">
      <w:pPr>
        <w:spacing w:after="0" w:line="240" w:lineRule="auto"/>
        <w:rPr>
          <w:rFonts w:ascii="Times New Roman" w:hAnsi="Times New Roman" w:cs="Times New Roman"/>
        </w:rPr>
      </w:pPr>
      <w:r w:rsidRPr="002F3736">
        <w:rPr>
          <w:rFonts w:ascii="Times New Roman" w:hAnsi="Times New Roman" w:cs="Times New Roman"/>
        </w:rPr>
        <w:t>Weekly a</w:t>
      </w:r>
      <w:r w:rsidR="00C773A7" w:rsidRPr="002F3736">
        <w:rPr>
          <w:rFonts w:ascii="Times New Roman" w:hAnsi="Times New Roman" w:cs="Times New Roman"/>
        </w:rPr>
        <w:t>ssignments will be graded on a 0-4 scale</w:t>
      </w:r>
      <w:r w:rsidRPr="002F3736">
        <w:rPr>
          <w:rFonts w:ascii="Times New Roman" w:hAnsi="Times New Roman" w:cs="Times New Roman"/>
        </w:rPr>
        <w:t xml:space="preserve"> based on the level of mastery of the material/concepts the student demonstrates. There will be no penalties for late work and students can resubmit as many times as they’d like. </w:t>
      </w:r>
      <w:r w:rsidR="00C773A7" w:rsidRPr="002F3736">
        <w:rPr>
          <w:rFonts w:ascii="Times New Roman" w:hAnsi="Times New Roman" w:cs="Times New Roman"/>
        </w:rPr>
        <w:t xml:space="preserve">Receiving mostly 4s corresponds to an A, receiving mostly 3s corresponds to a B, etc. </w:t>
      </w:r>
      <w:r w:rsidRPr="002F3736">
        <w:rPr>
          <w:rFonts w:ascii="Times New Roman" w:hAnsi="Times New Roman" w:cs="Times New Roman"/>
        </w:rPr>
        <w:t xml:space="preserve">If a student improves during the semester, I will take that into account as well. (This is an example of mastery-based grading, a practice shown to increase equity in learning) All assignments will receive roughly equal weight. For writing assignments, I will provide clear guidance for how I will be assessing your writing and what I will be looking for when reading it. </w:t>
      </w:r>
    </w:p>
    <w:p w:rsidR="00B50FBF" w:rsidRPr="002F3736" w:rsidRDefault="00B50FBF" w:rsidP="00F24AA9">
      <w:pPr>
        <w:spacing w:after="0" w:line="240" w:lineRule="auto"/>
        <w:rPr>
          <w:rFonts w:ascii="Times New Roman" w:hAnsi="Times New Roman" w:cs="Times New Roman"/>
        </w:rPr>
      </w:pPr>
    </w:p>
    <w:p w:rsidR="00C773A7" w:rsidRPr="002F3736" w:rsidRDefault="00C773A7" w:rsidP="00F24AA9">
      <w:pPr>
        <w:spacing w:after="0" w:line="240" w:lineRule="auto"/>
        <w:rPr>
          <w:rFonts w:ascii="Times New Roman" w:hAnsi="Times New Roman" w:cs="Times New Roman"/>
        </w:rPr>
      </w:pPr>
      <w:r w:rsidRPr="002F3736">
        <w:rPr>
          <w:rFonts w:ascii="Times New Roman" w:hAnsi="Times New Roman" w:cs="Times New Roman"/>
        </w:rPr>
        <w:t xml:space="preserve">Grading of the final project will mainly be focused on whether the student </w:t>
      </w:r>
      <w:r w:rsidR="00B50FBF" w:rsidRPr="002F3736">
        <w:rPr>
          <w:rFonts w:ascii="Times New Roman" w:hAnsi="Times New Roman" w:cs="Times New Roman"/>
        </w:rPr>
        <w:t>has</w:t>
      </w:r>
      <w:r w:rsidRPr="002F3736">
        <w:rPr>
          <w:rFonts w:ascii="Times New Roman" w:hAnsi="Times New Roman" w:cs="Times New Roman"/>
        </w:rPr>
        <w:t xml:space="preserve"> effectively demonstrated that they have met the learning outcomes for the course. </w:t>
      </w:r>
      <w:r w:rsidR="00B50FBF" w:rsidRPr="002F3736">
        <w:rPr>
          <w:rFonts w:ascii="Times New Roman" w:hAnsi="Times New Roman" w:cs="Times New Roman"/>
        </w:rPr>
        <w:t>P</w:t>
      </w:r>
      <w:r w:rsidRPr="002F3736">
        <w:rPr>
          <w:rFonts w:ascii="Times New Roman" w:hAnsi="Times New Roman" w:cs="Times New Roman"/>
        </w:rPr>
        <w:t>r</w:t>
      </w:r>
      <w:r w:rsidR="00B50FBF" w:rsidRPr="002F3736">
        <w:rPr>
          <w:rFonts w:ascii="Times New Roman" w:hAnsi="Times New Roman" w:cs="Times New Roman"/>
        </w:rPr>
        <w:t xml:space="preserve">oject/presentation mechanics such as being well-written, well-organized, etc. will also be </w:t>
      </w:r>
      <w:r w:rsidR="00404103" w:rsidRPr="002F3736">
        <w:rPr>
          <w:rFonts w:ascii="Times New Roman" w:hAnsi="Times New Roman" w:cs="Times New Roman"/>
        </w:rPr>
        <w:t>considered</w:t>
      </w:r>
      <w:r w:rsidR="00B50FBF" w:rsidRPr="002F3736">
        <w:rPr>
          <w:rFonts w:ascii="Times New Roman" w:hAnsi="Times New Roman" w:cs="Times New Roman"/>
        </w:rPr>
        <w:t xml:space="preserve"> to a lesser degree. </w:t>
      </w:r>
    </w:p>
    <w:p w:rsidR="00132EC7" w:rsidRPr="002F3736" w:rsidRDefault="00132EC7" w:rsidP="00F24AA9">
      <w:pPr>
        <w:spacing w:after="0" w:line="240" w:lineRule="auto"/>
        <w:rPr>
          <w:rFonts w:ascii="Times New Roman" w:hAnsi="Times New Roman" w:cs="Times New Roman"/>
        </w:rPr>
      </w:pPr>
    </w:p>
    <w:p w:rsidR="00F05652" w:rsidRPr="002F3736" w:rsidRDefault="00F05652" w:rsidP="005C6570">
      <w:pPr>
        <w:spacing w:after="0" w:line="240" w:lineRule="auto"/>
        <w:rPr>
          <w:rFonts w:ascii="Times New Roman" w:hAnsi="Times New Roman" w:cs="Times New Roman"/>
          <w:b/>
        </w:rPr>
      </w:pPr>
      <w:r w:rsidRPr="002F3736">
        <w:rPr>
          <w:rFonts w:ascii="Times New Roman" w:hAnsi="Times New Roman" w:cs="Times New Roman"/>
          <w:b/>
        </w:rPr>
        <w:t>Resources</w:t>
      </w:r>
    </w:p>
    <w:p w:rsidR="00F05652" w:rsidRPr="002F3736" w:rsidRDefault="00F05652" w:rsidP="005C6570">
      <w:pPr>
        <w:spacing w:after="0" w:line="240" w:lineRule="auto"/>
        <w:rPr>
          <w:rFonts w:ascii="Times New Roman" w:hAnsi="Times New Roman" w:cs="Times New Roman"/>
          <w:u w:val="single"/>
        </w:rPr>
      </w:pPr>
    </w:p>
    <w:p w:rsidR="00F966B2" w:rsidRPr="002F3736" w:rsidRDefault="005C6570" w:rsidP="006E7F4F">
      <w:pPr>
        <w:spacing w:after="0" w:line="240" w:lineRule="auto"/>
        <w:rPr>
          <w:rFonts w:ascii="Times New Roman" w:hAnsi="Times New Roman" w:cs="Times New Roman"/>
          <w:color w:val="0000FF" w:themeColor="hyperlink"/>
          <w:u w:val="single"/>
        </w:rPr>
      </w:pPr>
      <w:r w:rsidRPr="002F3736">
        <w:rPr>
          <w:rFonts w:ascii="Times New Roman" w:hAnsi="Times New Roman" w:cs="Times New Roman"/>
          <w:u w:val="single"/>
        </w:rPr>
        <w:t>Textbook</w:t>
      </w:r>
      <w:r w:rsidRPr="002F3736">
        <w:rPr>
          <w:rFonts w:ascii="Times New Roman" w:hAnsi="Times New Roman" w:cs="Times New Roman"/>
        </w:rPr>
        <w:t xml:space="preserve">: </w:t>
      </w:r>
      <w:r w:rsidR="006E7F4F" w:rsidRPr="002F3736">
        <w:rPr>
          <w:rFonts w:ascii="Times New Roman" w:hAnsi="Times New Roman" w:cs="Times New Roman"/>
        </w:rPr>
        <w:t xml:space="preserve">“Political Geometry: Rethinking Redistricting in the US with Math, Law, and Everything In Between,” edited by Moon Duchin and Olivia </w:t>
      </w:r>
      <w:proofErr w:type="spellStart"/>
      <w:r w:rsidR="006E7F4F" w:rsidRPr="002F3736">
        <w:rPr>
          <w:rFonts w:ascii="Times New Roman" w:hAnsi="Times New Roman" w:cs="Times New Roman"/>
        </w:rPr>
        <w:t>Walch</w:t>
      </w:r>
      <w:proofErr w:type="spellEnd"/>
      <w:r w:rsidR="006E7F4F" w:rsidRPr="002F3736">
        <w:rPr>
          <w:rFonts w:ascii="Times New Roman" w:hAnsi="Times New Roman" w:cs="Times New Roman"/>
        </w:rPr>
        <w:t xml:space="preserve">. PDF available at </w:t>
      </w:r>
      <w:hyperlink r:id="rId6" w:history="1">
        <w:r w:rsidR="006E7F4F" w:rsidRPr="002F3736">
          <w:rPr>
            <w:rStyle w:val="Hyperlink"/>
            <w:rFonts w:ascii="Times New Roman" w:hAnsi="Times New Roman" w:cs="Times New Roman"/>
          </w:rPr>
          <w:t>https://mggg.org/gerrybook.html</w:t>
        </w:r>
      </w:hyperlink>
      <w:r w:rsidR="006E7F4F" w:rsidRPr="002F3736">
        <w:rPr>
          <w:rFonts w:ascii="Times New Roman" w:hAnsi="Times New Roman" w:cs="Times New Roman"/>
        </w:rPr>
        <w:t xml:space="preserve">, or you can purchase a </w:t>
      </w:r>
      <w:r w:rsidR="0037193E" w:rsidRPr="002F3736">
        <w:rPr>
          <w:rFonts w:ascii="Times New Roman" w:hAnsi="Times New Roman" w:cs="Times New Roman"/>
        </w:rPr>
        <w:t>physical</w:t>
      </w:r>
      <w:r w:rsidR="006E7F4F" w:rsidRPr="002F3736">
        <w:rPr>
          <w:rFonts w:ascii="Times New Roman" w:hAnsi="Times New Roman" w:cs="Times New Roman"/>
        </w:rPr>
        <w:t xml:space="preserve"> copy.</w:t>
      </w:r>
    </w:p>
    <w:p w:rsidR="00F966B2" w:rsidRPr="002F3736" w:rsidRDefault="00F966B2" w:rsidP="005C6570">
      <w:pPr>
        <w:spacing w:after="0" w:line="240" w:lineRule="auto"/>
        <w:rPr>
          <w:rFonts w:ascii="Times New Roman" w:hAnsi="Times New Roman" w:cs="Times New Roman"/>
        </w:rPr>
      </w:pPr>
    </w:p>
    <w:p w:rsidR="00A50097" w:rsidRPr="002F3736" w:rsidRDefault="004B3DB3" w:rsidP="006E7F4F">
      <w:pPr>
        <w:spacing w:after="0" w:line="240" w:lineRule="auto"/>
        <w:rPr>
          <w:rFonts w:ascii="Times New Roman" w:hAnsi="Times New Roman" w:cs="Times New Roman"/>
        </w:rPr>
      </w:pPr>
      <w:bookmarkStart w:id="1" w:name="_Hlk61540119"/>
      <w:r w:rsidRPr="002F3736">
        <w:rPr>
          <w:rFonts w:ascii="Times New Roman" w:hAnsi="Times New Roman" w:cs="Times New Roman"/>
          <w:u w:val="single"/>
        </w:rPr>
        <w:t>Other Resources</w:t>
      </w:r>
      <w:r w:rsidRPr="002F3736">
        <w:rPr>
          <w:rFonts w:ascii="Times New Roman" w:hAnsi="Times New Roman" w:cs="Times New Roman"/>
        </w:rPr>
        <w:t>:</w:t>
      </w:r>
      <w:r w:rsidR="006E7F4F" w:rsidRPr="002F3736">
        <w:rPr>
          <w:rFonts w:ascii="Times New Roman" w:hAnsi="Times New Roman" w:cs="Times New Roman"/>
        </w:rPr>
        <w:t xml:space="preserve"> Some of the readings will be academic papers, law briefs, etc., all of which are either publicly available or I will provide for you</w:t>
      </w:r>
      <w:r w:rsidR="0037193E" w:rsidRPr="002F3736">
        <w:rPr>
          <w:rFonts w:ascii="Times New Roman" w:hAnsi="Times New Roman" w:cs="Times New Roman"/>
        </w:rPr>
        <w:t xml:space="preserve"> in PDF form</w:t>
      </w:r>
      <w:r w:rsidR="006E7F4F" w:rsidRPr="002F3736">
        <w:rPr>
          <w:rFonts w:ascii="Times New Roman" w:hAnsi="Times New Roman" w:cs="Times New Roman"/>
        </w:rPr>
        <w:t>.  Every chapter in “Political Geometry” has references and many chapters have suggested further readings, so those can be a valuable resource if you want to go beyond the assigned course readings. I will also provide additional resources for the mathematical/computational concepts throughout the semester.</w:t>
      </w:r>
    </w:p>
    <w:bookmarkEnd w:id="1"/>
    <w:p w:rsidR="00F05652" w:rsidRPr="002F3736" w:rsidRDefault="00F05652" w:rsidP="00A50097">
      <w:pPr>
        <w:spacing w:after="0" w:line="240" w:lineRule="auto"/>
        <w:rPr>
          <w:rFonts w:ascii="Times New Roman" w:hAnsi="Times New Roman" w:cs="Times New Roman"/>
        </w:rPr>
      </w:pPr>
    </w:p>
    <w:p w:rsidR="00CF276C" w:rsidRPr="002F3736" w:rsidRDefault="00F05652" w:rsidP="00A02CBC">
      <w:pPr>
        <w:spacing w:after="0" w:line="240" w:lineRule="auto"/>
        <w:rPr>
          <w:rFonts w:ascii="Times New Roman" w:hAnsi="Times New Roman" w:cs="Times New Roman"/>
        </w:rPr>
      </w:pPr>
      <w:r w:rsidRPr="002F3736">
        <w:rPr>
          <w:rFonts w:ascii="Times New Roman" w:hAnsi="Times New Roman" w:cs="Times New Roman"/>
          <w:u w:val="single"/>
        </w:rPr>
        <w:t>Office Hours</w:t>
      </w:r>
      <w:r w:rsidRPr="002F3736">
        <w:rPr>
          <w:rFonts w:ascii="Times New Roman" w:hAnsi="Times New Roman" w:cs="Times New Roman"/>
        </w:rPr>
        <w:t xml:space="preserve">: Please come to office hours if you have any questions about the course material or assignments, or any other concerns about the course. If you can’t make the scheduled times or prefer to talk privately, please send me an email and we can schedule an appointment. </w:t>
      </w:r>
      <w:r w:rsidR="00A02CBC" w:rsidRPr="002F3736">
        <w:rPr>
          <w:rFonts w:ascii="Times New Roman" w:hAnsi="Times New Roman" w:cs="Times New Roman"/>
        </w:rPr>
        <w:t>Office Hours are simultaneously in person and over Zoom at</w:t>
      </w:r>
      <w:r w:rsidR="00CF276C" w:rsidRPr="002F3736">
        <w:rPr>
          <w:rFonts w:ascii="Times New Roman" w:hAnsi="Times New Roman" w:cs="Times New Roman"/>
        </w:rPr>
        <w:t>:</w:t>
      </w:r>
    </w:p>
    <w:p w:rsidR="00CF276C" w:rsidRPr="002F3736" w:rsidRDefault="008D6450" w:rsidP="00CF276C">
      <w:pPr>
        <w:spacing w:after="0" w:line="240" w:lineRule="auto"/>
        <w:ind w:firstLine="720"/>
        <w:rPr>
          <w:rFonts w:ascii="Times New Roman" w:hAnsi="Times New Roman" w:cs="Times New Roman"/>
        </w:rPr>
      </w:pPr>
      <w:hyperlink r:id="rId7" w:tgtFrame="_blank" w:history="1">
        <w:r w:rsidR="0037193E" w:rsidRPr="002F3736">
          <w:rPr>
            <w:rStyle w:val="Hyperlink"/>
            <w:rFonts w:ascii="Times New Roman" w:hAnsi="Times New Roman" w:cs="Times New Roman"/>
            <w:color w:val="0956B5"/>
            <w:sz w:val="21"/>
            <w:szCs w:val="21"/>
            <w:shd w:val="clear" w:color="auto" w:fill="FFFFFF"/>
          </w:rPr>
          <w:t>https://cmc-its.zoom.us/j/84975745854?pwd=bXJPcVdlWUoxek1VcGxKbXFUNW1nZz09</w:t>
        </w:r>
      </w:hyperlink>
      <w:r w:rsidR="0037193E" w:rsidRPr="002F3736">
        <w:rPr>
          <w:rFonts w:ascii="Times New Roman" w:hAnsi="Times New Roman" w:cs="Times New Roman"/>
        </w:rPr>
        <w:t xml:space="preserve">. </w:t>
      </w:r>
    </w:p>
    <w:p w:rsidR="00A02CBC" w:rsidRPr="002F3736" w:rsidRDefault="0037193E" w:rsidP="00A02CBC">
      <w:pPr>
        <w:spacing w:after="0" w:line="240" w:lineRule="auto"/>
        <w:rPr>
          <w:rFonts w:ascii="Times New Roman" w:hAnsi="Times New Roman" w:cs="Times New Roman"/>
        </w:rPr>
      </w:pPr>
      <w:r w:rsidRPr="002F3736">
        <w:rPr>
          <w:rFonts w:ascii="Times New Roman" w:hAnsi="Times New Roman" w:cs="Times New Roman"/>
        </w:rPr>
        <w:t>Or, use meeting ID</w:t>
      </w:r>
      <w:r w:rsidR="00CF276C" w:rsidRPr="002F3736">
        <w:rPr>
          <w:rFonts w:ascii="Times New Roman" w:hAnsi="Times New Roman" w:cs="Times New Roman"/>
        </w:rPr>
        <w:t xml:space="preserve"> </w:t>
      </w:r>
      <w:r w:rsidR="00CF276C" w:rsidRPr="002F3736">
        <w:rPr>
          <w:rFonts w:ascii="Times New Roman" w:hAnsi="Times New Roman" w:cs="Times New Roman"/>
          <w:color w:val="232333"/>
          <w:sz w:val="21"/>
          <w:szCs w:val="21"/>
          <w:shd w:val="clear" w:color="auto" w:fill="FFFFFF"/>
        </w:rPr>
        <w:t>849 7574 5854 and passcode: math</w:t>
      </w:r>
    </w:p>
    <w:p w:rsidR="00B71C94" w:rsidRPr="002F3736" w:rsidRDefault="00B71C94" w:rsidP="00F05652">
      <w:pPr>
        <w:spacing w:after="0" w:line="240" w:lineRule="auto"/>
        <w:rPr>
          <w:rFonts w:ascii="Times New Roman" w:hAnsi="Times New Roman" w:cs="Times New Roman"/>
        </w:rPr>
      </w:pPr>
    </w:p>
    <w:p w:rsidR="00EE7E32" w:rsidRPr="002F3736" w:rsidRDefault="00B71C94" w:rsidP="00EE7E32">
      <w:pPr>
        <w:spacing w:after="0" w:line="240" w:lineRule="auto"/>
        <w:rPr>
          <w:rFonts w:ascii="Times New Roman" w:hAnsi="Times New Roman" w:cs="Times New Roman"/>
        </w:rPr>
      </w:pPr>
      <w:r w:rsidRPr="002F3736">
        <w:rPr>
          <w:rFonts w:ascii="Times New Roman" w:hAnsi="Times New Roman" w:cs="Times New Roman"/>
        </w:rPr>
        <w:t>For the first two weeks of the semester</w:t>
      </w:r>
      <w:r w:rsidR="00EE7E32" w:rsidRPr="002F3736">
        <w:rPr>
          <w:rFonts w:ascii="Times New Roman" w:hAnsi="Times New Roman" w:cs="Times New Roman"/>
        </w:rPr>
        <w:t xml:space="preserve">, my office hours are: </w:t>
      </w:r>
    </w:p>
    <w:p w:rsidR="006E7F4F" w:rsidRPr="002F3736" w:rsidRDefault="00470F0A" w:rsidP="007D5B56">
      <w:pPr>
        <w:spacing w:after="0" w:line="240" w:lineRule="auto"/>
        <w:ind w:left="720"/>
        <w:rPr>
          <w:rFonts w:ascii="Times New Roman" w:hAnsi="Times New Roman" w:cs="Times New Roman"/>
        </w:rPr>
      </w:pPr>
      <w:r w:rsidRPr="002F3736">
        <w:rPr>
          <w:rFonts w:ascii="Times New Roman" w:hAnsi="Times New Roman" w:cs="Times New Roman"/>
        </w:rPr>
        <w:t>Tuesday 2-4pm</w:t>
      </w:r>
    </w:p>
    <w:p w:rsidR="00470F0A" w:rsidRPr="002F3736" w:rsidRDefault="00470F0A" w:rsidP="007D5B56">
      <w:pPr>
        <w:spacing w:after="0" w:line="240" w:lineRule="auto"/>
        <w:ind w:left="720"/>
        <w:rPr>
          <w:rFonts w:ascii="Times New Roman" w:hAnsi="Times New Roman" w:cs="Times New Roman"/>
        </w:rPr>
      </w:pPr>
      <w:r w:rsidRPr="002F3736">
        <w:rPr>
          <w:rFonts w:ascii="Times New Roman" w:hAnsi="Times New Roman" w:cs="Times New Roman"/>
        </w:rPr>
        <w:t xml:space="preserve">Wednesday </w:t>
      </w:r>
      <w:r w:rsidR="007D5B56" w:rsidRPr="002F3736">
        <w:rPr>
          <w:rFonts w:ascii="Times New Roman" w:hAnsi="Times New Roman" w:cs="Times New Roman"/>
        </w:rPr>
        <w:t>11am-12pm</w:t>
      </w:r>
    </w:p>
    <w:p w:rsidR="00470F0A" w:rsidRPr="002F3736" w:rsidRDefault="00470F0A" w:rsidP="007D5B56">
      <w:pPr>
        <w:spacing w:after="0" w:line="240" w:lineRule="auto"/>
        <w:ind w:left="720"/>
        <w:rPr>
          <w:rFonts w:ascii="Times New Roman" w:hAnsi="Times New Roman" w:cs="Times New Roman"/>
        </w:rPr>
      </w:pPr>
      <w:r w:rsidRPr="002F3736">
        <w:rPr>
          <w:rFonts w:ascii="Times New Roman" w:hAnsi="Times New Roman" w:cs="Times New Roman"/>
        </w:rPr>
        <w:t xml:space="preserve">Thursday </w:t>
      </w:r>
      <w:r w:rsidR="007D5B56" w:rsidRPr="002F3736">
        <w:rPr>
          <w:rFonts w:ascii="Times New Roman" w:hAnsi="Times New Roman" w:cs="Times New Roman"/>
        </w:rPr>
        <w:t>1pm-2pm</w:t>
      </w:r>
    </w:p>
    <w:p w:rsidR="00F05652" w:rsidRPr="002F3736" w:rsidRDefault="00F05652" w:rsidP="00F05652">
      <w:pPr>
        <w:spacing w:after="0" w:line="240" w:lineRule="auto"/>
        <w:rPr>
          <w:rFonts w:ascii="Times New Roman" w:hAnsi="Times New Roman" w:cs="Times New Roman"/>
        </w:rPr>
      </w:pPr>
    </w:p>
    <w:p w:rsidR="00F05652" w:rsidRPr="002F3736" w:rsidRDefault="00F05652" w:rsidP="00A50097">
      <w:pPr>
        <w:spacing w:after="0" w:line="240" w:lineRule="auto"/>
        <w:rPr>
          <w:rFonts w:ascii="Times New Roman" w:hAnsi="Times New Roman" w:cs="Times New Roman"/>
        </w:rPr>
      </w:pPr>
      <w:r w:rsidRPr="002F3736">
        <w:rPr>
          <w:rFonts w:ascii="Times New Roman" w:hAnsi="Times New Roman" w:cs="Times New Roman"/>
        </w:rPr>
        <w:t>Students are required to come to office hours during the first two weeks of the semester, or schedule a meeting with me at a different time during the first two weeks of the semester. This is so that we can meet one-on-one and I can start to get to know you.</w:t>
      </w:r>
    </w:p>
    <w:p w:rsidR="00404103" w:rsidRPr="002F3736" w:rsidRDefault="00404103" w:rsidP="00A50097">
      <w:pPr>
        <w:spacing w:after="0" w:line="240" w:lineRule="auto"/>
        <w:rPr>
          <w:rFonts w:ascii="Times New Roman" w:hAnsi="Times New Roman" w:cs="Times New Roman"/>
        </w:rPr>
      </w:pPr>
    </w:p>
    <w:p w:rsidR="00404103" w:rsidRPr="002F3736" w:rsidRDefault="00404103" w:rsidP="00404103">
      <w:pPr>
        <w:spacing w:after="0" w:line="240" w:lineRule="auto"/>
        <w:rPr>
          <w:rFonts w:ascii="Times New Roman" w:hAnsi="Times New Roman" w:cs="Times New Roman"/>
        </w:rPr>
      </w:pPr>
      <w:r w:rsidRPr="002F3736">
        <w:rPr>
          <w:rFonts w:ascii="Times New Roman" w:hAnsi="Times New Roman" w:cs="Times New Roman"/>
        </w:rPr>
        <w:t xml:space="preserve">After the first 2 weeks, I will reassess my schedule and set more permanent office hours for the remainder of the semester. </w:t>
      </w:r>
    </w:p>
    <w:p w:rsidR="00404103" w:rsidRPr="002F3736" w:rsidRDefault="00404103" w:rsidP="00A50097">
      <w:pPr>
        <w:spacing w:after="0" w:line="240" w:lineRule="auto"/>
        <w:rPr>
          <w:rFonts w:ascii="Times New Roman" w:hAnsi="Times New Roman" w:cs="Times New Roman"/>
        </w:rPr>
      </w:pPr>
    </w:p>
    <w:p w:rsidR="00F05652" w:rsidRPr="002F3736" w:rsidRDefault="00936AD0" w:rsidP="00404103">
      <w:pPr>
        <w:autoSpaceDE w:val="0"/>
        <w:autoSpaceDN w:val="0"/>
        <w:adjustRightInd w:val="0"/>
        <w:spacing w:after="0" w:line="240" w:lineRule="auto"/>
        <w:rPr>
          <w:rFonts w:ascii="Times New Roman" w:hAnsi="Times New Roman" w:cs="Times New Roman"/>
          <w:color w:val="000000"/>
        </w:rPr>
      </w:pPr>
      <w:r w:rsidRPr="002F3736">
        <w:rPr>
          <w:rFonts w:ascii="Times New Roman" w:hAnsi="Times New Roman" w:cs="Times New Roman"/>
          <w:bCs/>
          <w:u w:val="single"/>
        </w:rPr>
        <w:t xml:space="preserve">The </w:t>
      </w:r>
      <w:proofErr w:type="spellStart"/>
      <w:r w:rsidRPr="002F3736">
        <w:rPr>
          <w:rFonts w:ascii="Times New Roman" w:hAnsi="Times New Roman" w:cs="Times New Roman"/>
          <w:bCs/>
          <w:u w:val="single"/>
        </w:rPr>
        <w:t>Murty</w:t>
      </w:r>
      <w:proofErr w:type="spellEnd"/>
      <w:r w:rsidRPr="002F3736">
        <w:rPr>
          <w:rFonts w:ascii="Times New Roman" w:hAnsi="Times New Roman" w:cs="Times New Roman"/>
          <w:bCs/>
          <w:u w:val="single"/>
        </w:rPr>
        <w:t xml:space="preserve"> Sunak Quantitative and Computing Lab (QCL)</w:t>
      </w:r>
      <w:r w:rsidRPr="002F3736">
        <w:rPr>
          <w:rFonts w:ascii="Times New Roman" w:hAnsi="Times New Roman" w:cs="Times New Roman"/>
          <w:bCs/>
        </w:rPr>
        <w:t xml:space="preserve">: </w:t>
      </w:r>
      <w:r w:rsidRPr="002F3736">
        <w:rPr>
          <w:rFonts w:ascii="Times New Roman" w:hAnsi="Times New Roman" w:cs="Times New Roman"/>
        </w:rPr>
        <w:t xml:space="preserve">You can get additional support in this course from the mentors at the QCL, which offers one-on-one peer-led tutoring </w:t>
      </w:r>
      <w:r w:rsidR="000D057B" w:rsidRPr="002F3736">
        <w:rPr>
          <w:rFonts w:ascii="Times New Roman" w:hAnsi="Times New Roman" w:cs="Times New Roman"/>
        </w:rPr>
        <w:t>(by appointment)</w:t>
      </w:r>
      <w:r w:rsidRPr="002F3736">
        <w:rPr>
          <w:rFonts w:ascii="Times New Roman" w:hAnsi="Times New Roman" w:cs="Times New Roman"/>
        </w:rPr>
        <w:t xml:space="preserve"> and walk-in (no appointment required) study sessions in all courses that include a quantitative </w:t>
      </w:r>
      <w:r w:rsidRPr="002F3736">
        <w:rPr>
          <w:rFonts w:ascii="Times New Roman" w:hAnsi="Times New Roman" w:cs="Times New Roman"/>
          <w:color w:val="000000"/>
        </w:rPr>
        <w:t xml:space="preserve">component. The QCL is a centralized hub for support with all sorts of quantitative issues at CMC, including skill-based mentoring, training workshops, and senior thesis and research project assistance. Located in the Lower Court of the Kravis Center; just under the cube. For a full list of services and schedules, please visit </w:t>
      </w:r>
      <w:hyperlink r:id="rId8" w:history="1">
        <w:r w:rsidRPr="002F3736">
          <w:rPr>
            <w:rStyle w:val="Hyperlink"/>
            <w:rFonts w:ascii="Times New Roman" w:hAnsi="Times New Roman" w:cs="Times New Roman"/>
          </w:rPr>
          <w:t>www.cmc.edu/qcl</w:t>
        </w:r>
      </w:hyperlink>
      <w:r w:rsidRPr="002F3736">
        <w:rPr>
          <w:rFonts w:ascii="Times New Roman" w:hAnsi="Times New Roman" w:cs="Times New Roman"/>
          <w:color w:val="000000"/>
        </w:rPr>
        <w:t>.</w:t>
      </w:r>
      <w:r w:rsidR="00404103" w:rsidRPr="002F3736">
        <w:rPr>
          <w:rFonts w:ascii="Times New Roman" w:hAnsi="Times New Roman" w:cs="Times New Roman"/>
          <w:color w:val="000000"/>
        </w:rPr>
        <w:t xml:space="preserve"> While we do not have a mentor assigned specifically for this course, there are mentors who can provide</w:t>
      </w:r>
      <w:r w:rsidR="00CF276C" w:rsidRPr="002F3736">
        <w:rPr>
          <w:rFonts w:ascii="Times New Roman" w:hAnsi="Times New Roman" w:cs="Times New Roman"/>
          <w:color w:val="000000"/>
        </w:rPr>
        <w:t xml:space="preserve"> general</w:t>
      </w:r>
      <w:r w:rsidR="00404103" w:rsidRPr="002F3736">
        <w:rPr>
          <w:rFonts w:ascii="Times New Roman" w:hAnsi="Times New Roman" w:cs="Times New Roman"/>
          <w:color w:val="000000"/>
        </w:rPr>
        <w:t xml:space="preserve"> help with python, linear algebra, and probability/statistics concepts. </w:t>
      </w:r>
      <w:bookmarkStart w:id="2" w:name="_Hlk61858414"/>
    </w:p>
    <w:p w:rsidR="00404103" w:rsidRPr="002F3736" w:rsidRDefault="00404103" w:rsidP="00404103">
      <w:pPr>
        <w:autoSpaceDE w:val="0"/>
        <w:autoSpaceDN w:val="0"/>
        <w:adjustRightInd w:val="0"/>
        <w:spacing w:after="0" w:line="240" w:lineRule="auto"/>
        <w:rPr>
          <w:rStyle w:val="Hyperlink"/>
          <w:rFonts w:ascii="Times New Roman" w:hAnsi="Times New Roman" w:cs="Times New Roman"/>
          <w:color w:val="000000"/>
          <w:u w:val="none"/>
        </w:rPr>
      </w:pPr>
    </w:p>
    <w:bookmarkEnd w:id="2"/>
    <w:p w:rsidR="0037193E" w:rsidRDefault="00F05652" w:rsidP="0037193E">
      <w:pPr>
        <w:spacing w:after="0" w:line="240" w:lineRule="auto"/>
        <w:rPr>
          <w:rFonts w:ascii="Times New Roman" w:hAnsi="Times New Roman" w:cs="Times New Roman"/>
        </w:rPr>
      </w:pPr>
      <w:r w:rsidRPr="002F3736">
        <w:rPr>
          <w:rFonts w:ascii="Times New Roman" w:hAnsi="Times New Roman" w:cs="Times New Roman"/>
          <w:u w:val="single"/>
        </w:rPr>
        <w:t>CMC-Specific Resources</w:t>
      </w:r>
      <w:r w:rsidRPr="002F3736">
        <w:rPr>
          <w:rFonts w:ascii="Times New Roman" w:hAnsi="Times New Roman" w:cs="Times New Roman"/>
        </w:rPr>
        <w:t xml:space="preserve">: The following resources are specific to CMC students; students from other colleges should look for support of this type from their home college. </w:t>
      </w:r>
    </w:p>
    <w:p w:rsidR="004255FD" w:rsidRPr="004255FD" w:rsidRDefault="004255FD" w:rsidP="0037193E">
      <w:pPr>
        <w:pStyle w:val="ListParagraph"/>
        <w:numPr>
          <w:ilvl w:val="0"/>
          <w:numId w:val="16"/>
        </w:numPr>
        <w:spacing w:after="0" w:line="240" w:lineRule="auto"/>
        <w:rPr>
          <w:rFonts w:ascii="Times New Roman" w:hAnsi="Times New Roman" w:cs="Times New Roman"/>
        </w:rPr>
      </w:pPr>
      <w:r w:rsidRPr="002F3736">
        <w:rPr>
          <w:rFonts w:ascii="Times New Roman" w:hAnsi="Times New Roman" w:cs="Times New Roman"/>
        </w:rPr>
        <w:t xml:space="preserve">The </w:t>
      </w:r>
      <w:hyperlink r:id="rId9" w:history="1">
        <w:r w:rsidRPr="002F3736">
          <w:rPr>
            <w:rStyle w:val="Hyperlink"/>
            <w:rFonts w:ascii="Times New Roman" w:hAnsi="Times New Roman" w:cs="Times New Roman"/>
          </w:rPr>
          <w:t>Romero Success Coach</w:t>
        </w:r>
      </w:hyperlink>
      <w:r w:rsidRPr="002F3736">
        <w:rPr>
          <w:rFonts w:ascii="Times New Roman" w:hAnsi="Times New Roman" w:cs="Times New Roman"/>
        </w:rPr>
        <w:t xml:space="preserve"> program is an important peer-to-peer resource on campus. Success Coaches are here to help develop well-being, academic, and life skills &amp; strategies with you to achieve your goals at CMC. Meet with a Romero Success Coach (RSC) to talk through time management and organization, overcoming procrastination and test anxiety, efficient reading and note-taking, and exam prep. They can also help with goal-setting and habit-building, streamlining workflow, sleep management, stress-tolerance and coping skills, and other important aspects of your holistic well-being. RSCs hold appointments in-person and offer open drop-in hours.  Once you make an appointment through the platform the Success Coach will reach out to confirm</w:t>
      </w:r>
      <w:r w:rsidRPr="002F3736">
        <w:rPr>
          <w:rFonts w:ascii="Times New Roman" w:hAnsi="Times New Roman" w:cs="Times New Roman"/>
          <w:i/>
        </w:rPr>
        <w:t xml:space="preserve">. </w:t>
      </w:r>
      <w:bookmarkStart w:id="3" w:name="_GoBack"/>
      <w:bookmarkEnd w:id="3"/>
    </w:p>
    <w:p w:rsidR="0037193E" w:rsidRPr="002F3736" w:rsidRDefault="0037193E" w:rsidP="0037193E">
      <w:pPr>
        <w:spacing w:after="0" w:line="240" w:lineRule="auto"/>
        <w:rPr>
          <w:rFonts w:ascii="Times New Roman" w:hAnsi="Times New Roman" w:cs="Times New Roman"/>
        </w:rPr>
      </w:pPr>
    </w:p>
    <w:p w:rsidR="00DB5CBB" w:rsidRPr="002F3736" w:rsidRDefault="00DB5CBB" w:rsidP="00DB5CBB">
      <w:pPr>
        <w:spacing w:after="0" w:line="240" w:lineRule="auto"/>
        <w:rPr>
          <w:rFonts w:ascii="Times New Roman" w:hAnsi="Times New Roman" w:cs="Times New Roman"/>
          <w:b/>
        </w:rPr>
      </w:pPr>
      <w:r w:rsidRPr="002F3736">
        <w:rPr>
          <w:rFonts w:ascii="Times New Roman" w:hAnsi="Times New Roman" w:cs="Times New Roman"/>
          <w:b/>
        </w:rPr>
        <w:t>Technology</w:t>
      </w:r>
    </w:p>
    <w:p w:rsidR="00DB5CBB" w:rsidRPr="002F3736" w:rsidRDefault="00DB5CBB" w:rsidP="00DB5CBB">
      <w:pPr>
        <w:spacing w:after="0" w:line="240" w:lineRule="auto"/>
        <w:rPr>
          <w:rFonts w:ascii="Times New Roman" w:hAnsi="Times New Roman" w:cs="Times New Roman"/>
          <w:b/>
        </w:rPr>
      </w:pPr>
    </w:p>
    <w:p w:rsidR="00B71C94" w:rsidRPr="002F3736" w:rsidRDefault="00DB5CBB" w:rsidP="00DB5CBB">
      <w:pPr>
        <w:spacing w:after="0" w:line="240" w:lineRule="auto"/>
        <w:rPr>
          <w:rFonts w:ascii="Times New Roman" w:hAnsi="Times New Roman" w:cs="Times New Roman"/>
        </w:rPr>
      </w:pPr>
      <w:r w:rsidRPr="002F3736">
        <w:rPr>
          <w:rFonts w:ascii="Times New Roman" w:hAnsi="Times New Roman" w:cs="Times New Roman"/>
          <w:u w:val="single"/>
        </w:rPr>
        <w:t>Zoom</w:t>
      </w:r>
      <w:r w:rsidR="006E7F4F" w:rsidRPr="002F3736">
        <w:rPr>
          <w:rFonts w:ascii="Times New Roman" w:hAnsi="Times New Roman" w:cs="Times New Roman"/>
        </w:rPr>
        <w:t xml:space="preserve">: Office Hours will be simultaneously in person and over Zoom, though if you are able to my preference is for students to come in person. I am not planning to use Zoom for classes or record classes on a regular basis. </w:t>
      </w:r>
    </w:p>
    <w:p w:rsidR="00B71C94" w:rsidRPr="002F3736" w:rsidRDefault="00B71C94" w:rsidP="00DB5CBB">
      <w:pPr>
        <w:spacing w:after="0" w:line="240" w:lineRule="auto"/>
        <w:rPr>
          <w:rFonts w:ascii="Times New Roman" w:hAnsi="Times New Roman" w:cs="Times New Roman"/>
        </w:rPr>
      </w:pPr>
    </w:p>
    <w:p w:rsidR="00B71C94" w:rsidRPr="002F3736" w:rsidRDefault="00B71C94" w:rsidP="00DB5CBB">
      <w:pPr>
        <w:spacing w:after="0" w:line="240" w:lineRule="auto"/>
        <w:rPr>
          <w:rFonts w:ascii="Times New Roman" w:hAnsi="Times New Roman" w:cs="Times New Roman"/>
        </w:rPr>
      </w:pPr>
      <w:r w:rsidRPr="002F3736">
        <w:rPr>
          <w:rFonts w:ascii="Times New Roman" w:hAnsi="Times New Roman" w:cs="Times New Roman"/>
        </w:rPr>
        <w:t>Classes on November 28 and 30</w:t>
      </w:r>
      <w:r w:rsidRPr="002F3736">
        <w:rPr>
          <w:rFonts w:ascii="Times New Roman" w:hAnsi="Times New Roman" w:cs="Times New Roman"/>
          <w:vertAlign w:val="superscript"/>
        </w:rPr>
        <w:t>th</w:t>
      </w:r>
      <w:r w:rsidRPr="002F3736">
        <w:rPr>
          <w:rFonts w:ascii="Times New Roman" w:hAnsi="Times New Roman" w:cs="Times New Roman"/>
        </w:rPr>
        <w:t xml:space="preserve"> may be held in a different format, as my current plan (COVID-permitting) is to be at a research workshop in Germany on those days.</w:t>
      </w:r>
    </w:p>
    <w:p w:rsidR="00B71C94" w:rsidRPr="002F3736" w:rsidRDefault="00B71C94" w:rsidP="00DB5CBB">
      <w:pPr>
        <w:spacing w:after="0" w:line="240" w:lineRule="auto"/>
        <w:rPr>
          <w:rFonts w:ascii="Times New Roman" w:hAnsi="Times New Roman" w:cs="Times New Roman"/>
        </w:rPr>
      </w:pPr>
    </w:p>
    <w:p w:rsidR="00DB5CBB" w:rsidRPr="002F3736" w:rsidRDefault="00DB5CBB" w:rsidP="00DB5CBB">
      <w:pPr>
        <w:spacing w:after="0" w:line="240" w:lineRule="auto"/>
        <w:rPr>
          <w:rFonts w:ascii="Times New Roman" w:hAnsi="Times New Roman" w:cs="Times New Roman"/>
        </w:rPr>
      </w:pPr>
      <w:bookmarkStart w:id="4" w:name="_Hlk61623417"/>
      <w:r w:rsidRPr="002F3736">
        <w:rPr>
          <w:rFonts w:ascii="Times New Roman" w:hAnsi="Times New Roman" w:cs="Times New Roman"/>
          <w:u w:val="single"/>
        </w:rPr>
        <w:t>Sakai</w:t>
      </w:r>
      <w:r w:rsidRPr="002F3736">
        <w:rPr>
          <w:rFonts w:ascii="Times New Roman" w:hAnsi="Times New Roman" w:cs="Times New Roman"/>
        </w:rPr>
        <w:t xml:space="preserve">: </w:t>
      </w:r>
      <w:bookmarkStart w:id="5" w:name="_Hlk124267119"/>
      <w:r w:rsidRPr="002F3736">
        <w:rPr>
          <w:rFonts w:ascii="Times New Roman" w:hAnsi="Times New Roman" w:cs="Times New Roman"/>
        </w:rPr>
        <w:t>Sakai will be used for announcements and to post assignments</w:t>
      </w:r>
      <w:r w:rsidR="00404103" w:rsidRPr="002F3736">
        <w:rPr>
          <w:rFonts w:ascii="Times New Roman" w:hAnsi="Times New Roman" w:cs="Times New Roman"/>
        </w:rPr>
        <w:t>, readings,</w:t>
      </w:r>
      <w:r w:rsidR="00B32961" w:rsidRPr="002F3736">
        <w:rPr>
          <w:rFonts w:ascii="Times New Roman" w:hAnsi="Times New Roman" w:cs="Times New Roman"/>
        </w:rPr>
        <w:t xml:space="preserve"> </w:t>
      </w:r>
      <w:r w:rsidRPr="002F3736">
        <w:rPr>
          <w:rFonts w:ascii="Times New Roman" w:hAnsi="Times New Roman" w:cs="Times New Roman"/>
        </w:rPr>
        <w:t xml:space="preserve">and other resources. The </w:t>
      </w:r>
      <w:r w:rsidR="006E7F4F" w:rsidRPr="002F3736">
        <w:rPr>
          <w:rFonts w:ascii="Times New Roman" w:hAnsi="Times New Roman" w:cs="Times New Roman"/>
        </w:rPr>
        <w:t>overview</w:t>
      </w:r>
      <w:r w:rsidRPr="002F3736">
        <w:rPr>
          <w:rFonts w:ascii="Times New Roman" w:hAnsi="Times New Roman" w:cs="Times New Roman"/>
        </w:rPr>
        <w:t xml:space="preserve"> page for this course will show </w:t>
      </w:r>
      <w:bookmarkEnd w:id="4"/>
      <w:r w:rsidR="006E7F4F" w:rsidRPr="002F3736">
        <w:rPr>
          <w:rFonts w:ascii="Times New Roman" w:hAnsi="Times New Roman" w:cs="Times New Roman"/>
        </w:rPr>
        <w:t>the upcoming schedule including readings and assignments</w:t>
      </w:r>
      <w:r w:rsidR="00CF276C" w:rsidRPr="002F3736">
        <w:rPr>
          <w:rFonts w:ascii="Times New Roman" w:hAnsi="Times New Roman" w:cs="Times New Roman"/>
        </w:rPr>
        <w:t xml:space="preserve"> and will always have the Zoom link for office hours</w:t>
      </w:r>
      <w:r w:rsidR="006E7F4F" w:rsidRPr="002F3736">
        <w:rPr>
          <w:rFonts w:ascii="Times New Roman" w:hAnsi="Times New Roman" w:cs="Times New Roman"/>
        </w:rPr>
        <w:t xml:space="preserve">. </w:t>
      </w:r>
      <w:r w:rsidR="00404103" w:rsidRPr="002F3736">
        <w:rPr>
          <w:rFonts w:ascii="Times New Roman" w:hAnsi="Times New Roman" w:cs="Times New Roman"/>
        </w:rPr>
        <w:t>The overview page will also show where you should go for various things.</w:t>
      </w:r>
      <w:bookmarkEnd w:id="5"/>
    </w:p>
    <w:p w:rsidR="006E7F4F" w:rsidRPr="002F3736" w:rsidRDefault="006E7F4F" w:rsidP="00DB5CBB">
      <w:pPr>
        <w:spacing w:after="0" w:line="240" w:lineRule="auto"/>
        <w:rPr>
          <w:rFonts w:ascii="Times New Roman" w:hAnsi="Times New Roman" w:cs="Times New Roman"/>
          <w:u w:val="single"/>
        </w:rPr>
      </w:pPr>
    </w:p>
    <w:p w:rsidR="00DB5CBB" w:rsidRPr="002F3736" w:rsidRDefault="00DB5CBB" w:rsidP="00DB5CBB">
      <w:pPr>
        <w:spacing w:after="0" w:line="240" w:lineRule="auto"/>
        <w:rPr>
          <w:rFonts w:ascii="Times New Roman" w:hAnsi="Times New Roman" w:cs="Times New Roman"/>
        </w:rPr>
      </w:pPr>
      <w:proofErr w:type="spellStart"/>
      <w:r w:rsidRPr="002F3736">
        <w:rPr>
          <w:rFonts w:ascii="Times New Roman" w:hAnsi="Times New Roman" w:cs="Times New Roman"/>
          <w:u w:val="single"/>
        </w:rPr>
        <w:t>Gradescope</w:t>
      </w:r>
      <w:proofErr w:type="spellEnd"/>
      <w:r w:rsidRPr="002F3736">
        <w:rPr>
          <w:rFonts w:ascii="Times New Roman" w:hAnsi="Times New Roman" w:cs="Times New Roman"/>
        </w:rPr>
        <w:t xml:space="preserve">: </w:t>
      </w:r>
      <w:bookmarkStart w:id="6" w:name="_Hlk124267136"/>
      <w:r w:rsidR="00E87DAA" w:rsidRPr="002F3736">
        <w:rPr>
          <w:rFonts w:ascii="Times New Roman" w:hAnsi="Times New Roman" w:cs="Times New Roman"/>
        </w:rPr>
        <w:t>A</w:t>
      </w:r>
      <w:r w:rsidRPr="002F3736">
        <w:rPr>
          <w:rFonts w:ascii="Times New Roman" w:hAnsi="Times New Roman" w:cs="Times New Roman"/>
        </w:rPr>
        <w:t>ssignments</w:t>
      </w:r>
      <w:r w:rsidR="006E7F4F" w:rsidRPr="002F3736">
        <w:rPr>
          <w:rFonts w:ascii="Times New Roman" w:hAnsi="Times New Roman" w:cs="Times New Roman"/>
        </w:rPr>
        <w:t xml:space="preserve"> (including questions for </w:t>
      </w:r>
      <w:proofErr w:type="spellStart"/>
      <w:r w:rsidR="006E7F4F" w:rsidRPr="002F3736">
        <w:rPr>
          <w:rFonts w:ascii="Times New Roman" w:hAnsi="Times New Roman" w:cs="Times New Roman"/>
        </w:rPr>
        <w:t>preclass</w:t>
      </w:r>
      <w:proofErr w:type="spellEnd"/>
      <w:r w:rsidR="006E7F4F" w:rsidRPr="002F3736">
        <w:rPr>
          <w:rFonts w:ascii="Times New Roman" w:hAnsi="Times New Roman" w:cs="Times New Roman"/>
        </w:rPr>
        <w:t xml:space="preserve"> readings)</w:t>
      </w:r>
      <w:r w:rsidRPr="002F3736">
        <w:rPr>
          <w:rFonts w:ascii="Times New Roman" w:hAnsi="Times New Roman" w:cs="Times New Roman"/>
        </w:rPr>
        <w:t xml:space="preserve"> will be submitted and graded on </w:t>
      </w:r>
      <w:proofErr w:type="spellStart"/>
      <w:r w:rsidRPr="002F3736">
        <w:rPr>
          <w:rFonts w:ascii="Times New Roman" w:hAnsi="Times New Roman" w:cs="Times New Roman"/>
        </w:rPr>
        <w:t>Gradescope</w:t>
      </w:r>
      <w:proofErr w:type="spellEnd"/>
      <w:r w:rsidRPr="002F3736">
        <w:rPr>
          <w:rFonts w:ascii="Times New Roman" w:hAnsi="Times New Roman" w:cs="Times New Roman"/>
        </w:rPr>
        <w:t xml:space="preserve">. Students will receive an invitation to join </w:t>
      </w:r>
      <w:proofErr w:type="spellStart"/>
      <w:r w:rsidRPr="002F3736">
        <w:rPr>
          <w:rFonts w:ascii="Times New Roman" w:hAnsi="Times New Roman" w:cs="Times New Roman"/>
        </w:rPr>
        <w:t>Gradescope</w:t>
      </w:r>
      <w:proofErr w:type="spellEnd"/>
      <w:r w:rsidRPr="002F3736">
        <w:rPr>
          <w:rFonts w:ascii="Times New Roman" w:hAnsi="Times New Roman" w:cs="Times New Roman"/>
        </w:rPr>
        <w:t xml:space="preserve"> </w:t>
      </w:r>
      <w:r w:rsidR="00CF276C" w:rsidRPr="002F3736">
        <w:rPr>
          <w:rFonts w:ascii="Times New Roman" w:hAnsi="Times New Roman" w:cs="Times New Roman"/>
        </w:rPr>
        <w:t xml:space="preserve">before the semester begins or shortly </w:t>
      </w:r>
      <w:r w:rsidR="00CF276C" w:rsidRPr="002F3736">
        <w:rPr>
          <w:rFonts w:ascii="Times New Roman" w:hAnsi="Times New Roman" w:cs="Times New Roman"/>
        </w:rPr>
        <w:lastRenderedPageBreak/>
        <w:t>after enrolling in the class</w:t>
      </w:r>
      <w:r w:rsidRPr="002F3736">
        <w:rPr>
          <w:rFonts w:ascii="Times New Roman" w:hAnsi="Times New Roman" w:cs="Times New Roman"/>
        </w:rPr>
        <w:t xml:space="preserve">. </w:t>
      </w:r>
      <w:r w:rsidR="006E7F4F" w:rsidRPr="002F3736">
        <w:rPr>
          <w:rFonts w:ascii="Times New Roman" w:hAnsi="Times New Roman" w:cs="Times New Roman"/>
        </w:rPr>
        <w:t xml:space="preserve">Submission type (typing within </w:t>
      </w:r>
      <w:proofErr w:type="spellStart"/>
      <w:r w:rsidR="006E7F4F" w:rsidRPr="002F3736">
        <w:rPr>
          <w:rFonts w:ascii="Times New Roman" w:hAnsi="Times New Roman" w:cs="Times New Roman"/>
        </w:rPr>
        <w:t>Gradescope</w:t>
      </w:r>
      <w:proofErr w:type="spellEnd"/>
      <w:r w:rsidR="006E7F4F" w:rsidRPr="002F3736">
        <w:rPr>
          <w:rFonts w:ascii="Times New Roman" w:hAnsi="Times New Roman" w:cs="Times New Roman"/>
        </w:rPr>
        <w:t>, uploading a PDF, or uploading code) may vary based on the assignment.</w:t>
      </w:r>
      <w:bookmarkEnd w:id="6"/>
      <w:r w:rsidR="006E7F4F" w:rsidRPr="002F3736">
        <w:rPr>
          <w:rFonts w:ascii="Times New Roman" w:hAnsi="Times New Roman" w:cs="Times New Roman"/>
        </w:rPr>
        <w:t xml:space="preserve"> I have never done code </w:t>
      </w:r>
      <w:r w:rsidR="00404103" w:rsidRPr="002F3736">
        <w:rPr>
          <w:rFonts w:ascii="Times New Roman" w:hAnsi="Times New Roman" w:cs="Times New Roman"/>
        </w:rPr>
        <w:t>submissions</w:t>
      </w:r>
      <w:r w:rsidR="006E7F4F" w:rsidRPr="002F3736">
        <w:rPr>
          <w:rFonts w:ascii="Times New Roman" w:hAnsi="Times New Roman" w:cs="Times New Roman"/>
        </w:rPr>
        <w:t xml:space="preserve"> in </w:t>
      </w:r>
      <w:proofErr w:type="spellStart"/>
      <w:r w:rsidR="006E7F4F" w:rsidRPr="002F3736">
        <w:rPr>
          <w:rFonts w:ascii="Times New Roman" w:hAnsi="Times New Roman" w:cs="Times New Roman"/>
        </w:rPr>
        <w:t>Gradescope</w:t>
      </w:r>
      <w:proofErr w:type="spellEnd"/>
      <w:r w:rsidR="006E7F4F" w:rsidRPr="002F3736">
        <w:rPr>
          <w:rFonts w:ascii="Times New Roman" w:hAnsi="Times New Roman" w:cs="Times New Roman"/>
        </w:rPr>
        <w:t xml:space="preserve"> before, so if I cannot get that to work </w:t>
      </w:r>
      <w:r w:rsidR="00E87DAA" w:rsidRPr="002F3736">
        <w:rPr>
          <w:rFonts w:ascii="Times New Roman" w:hAnsi="Times New Roman" w:cs="Times New Roman"/>
        </w:rPr>
        <w:t xml:space="preserve">correctly then </w:t>
      </w:r>
      <w:r w:rsidR="006E7F4F" w:rsidRPr="002F3736">
        <w:rPr>
          <w:rFonts w:ascii="Times New Roman" w:hAnsi="Times New Roman" w:cs="Times New Roman"/>
        </w:rPr>
        <w:t xml:space="preserve">some code assignments </w:t>
      </w:r>
      <w:r w:rsidR="00CF276C" w:rsidRPr="002F3736">
        <w:rPr>
          <w:rFonts w:ascii="Times New Roman" w:hAnsi="Times New Roman" w:cs="Times New Roman"/>
        </w:rPr>
        <w:t>might</w:t>
      </w:r>
      <w:r w:rsidR="006E7F4F" w:rsidRPr="002F3736">
        <w:rPr>
          <w:rFonts w:ascii="Times New Roman" w:hAnsi="Times New Roman" w:cs="Times New Roman"/>
        </w:rPr>
        <w:t xml:space="preserve"> be submitted via email or Sakai. </w:t>
      </w:r>
    </w:p>
    <w:p w:rsidR="00CF276C" w:rsidRPr="002F3736" w:rsidRDefault="00CF276C" w:rsidP="00DB5CBB">
      <w:pPr>
        <w:spacing w:after="0" w:line="240" w:lineRule="auto"/>
        <w:rPr>
          <w:rFonts w:ascii="Times New Roman" w:hAnsi="Times New Roman" w:cs="Times New Roman"/>
        </w:rPr>
      </w:pPr>
    </w:p>
    <w:p w:rsidR="00DB5CBB" w:rsidRPr="002F3736" w:rsidRDefault="00DB5CBB" w:rsidP="00404103">
      <w:pPr>
        <w:spacing w:after="0" w:line="240" w:lineRule="auto"/>
        <w:rPr>
          <w:rFonts w:ascii="Times New Roman" w:hAnsi="Times New Roman" w:cs="Times New Roman"/>
        </w:rPr>
      </w:pPr>
      <w:r w:rsidRPr="002F3736">
        <w:rPr>
          <w:rFonts w:ascii="Times New Roman" w:hAnsi="Times New Roman" w:cs="Times New Roman"/>
          <w:u w:val="single"/>
        </w:rPr>
        <w:t>LaTeX</w:t>
      </w:r>
      <w:r w:rsidRPr="002F3736">
        <w:rPr>
          <w:rFonts w:ascii="Times New Roman" w:hAnsi="Times New Roman" w:cs="Times New Roman"/>
        </w:rPr>
        <w:t xml:space="preserve">: </w:t>
      </w:r>
      <w:r w:rsidR="00404103" w:rsidRPr="002F3736">
        <w:rPr>
          <w:rFonts w:ascii="Times New Roman" w:hAnsi="Times New Roman" w:cs="Times New Roman"/>
        </w:rPr>
        <w:t xml:space="preserve">For longer writing assignments that require students to upload a PDF to </w:t>
      </w:r>
      <w:proofErr w:type="spellStart"/>
      <w:r w:rsidR="00404103" w:rsidRPr="002F3736">
        <w:rPr>
          <w:rFonts w:ascii="Times New Roman" w:hAnsi="Times New Roman" w:cs="Times New Roman"/>
        </w:rPr>
        <w:t>Gradescope</w:t>
      </w:r>
      <w:proofErr w:type="spellEnd"/>
      <w:r w:rsidR="00404103" w:rsidRPr="002F3736">
        <w:rPr>
          <w:rFonts w:ascii="Times New Roman" w:hAnsi="Times New Roman" w:cs="Times New Roman"/>
        </w:rPr>
        <w:t>, s</w:t>
      </w:r>
      <w:r w:rsidRPr="002F3736">
        <w:rPr>
          <w:rFonts w:ascii="Times New Roman" w:hAnsi="Times New Roman" w:cs="Times New Roman"/>
        </w:rPr>
        <w:t>tudents are strongly encourage</w:t>
      </w:r>
      <w:r w:rsidR="00E87DAA" w:rsidRPr="002F3736">
        <w:rPr>
          <w:rFonts w:ascii="Times New Roman" w:hAnsi="Times New Roman" w:cs="Times New Roman"/>
        </w:rPr>
        <w:t>d</w:t>
      </w:r>
      <w:r w:rsidRPr="002F3736">
        <w:rPr>
          <w:rFonts w:ascii="Times New Roman" w:hAnsi="Times New Roman" w:cs="Times New Roman"/>
        </w:rPr>
        <w:t xml:space="preserve"> to </w:t>
      </w:r>
      <w:r w:rsidR="00404103" w:rsidRPr="002F3736">
        <w:rPr>
          <w:rFonts w:ascii="Times New Roman" w:hAnsi="Times New Roman" w:cs="Times New Roman"/>
        </w:rPr>
        <w:t>use</w:t>
      </w:r>
      <w:r w:rsidRPr="002F3736">
        <w:rPr>
          <w:rFonts w:ascii="Times New Roman" w:hAnsi="Times New Roman" w:cs="Times New Roman"/>
        </w:rPr>
        <w:t xml:space="preserve"> LaTeX. </w:t>
      </w:r>
      <w:bookmarkStart w:id="7" w:name="_Hlk124267186"/>
      <w:r w:rsidRPr="002F3736">
        <w:rPr>
          <w:rFonts w:ascii="Times New Roman" w:hAnsi="Times New Roman" w:cs="Times New Roman"/>
        </w:rPr>
        <w:t xml:space="preserve">LaTeX is a typesetting system that is particularly useful for writing math. You can download a LaTeX installation for your computer (I use </w:t>
      </w:r>
      <w:proofErr w:type="spellStart"/>
      <w:r w:rsidRPr="002F3736">
        <w:rPr>
          <w:rFonts w:ascii="Times New Roman" w:hAnsi="Times New Roman" w:cs="Times New Roman"/>
        </w:rPr>
        <w:t>MikTeX</w:t>
      </w:r>
      <w:proofErr w:type="spellEnd"/>
      <w:r w:rsidRPr="002F3736">
        <w:rPr>
          <w:rFonts w:ascii="Times New Roman" w:hAnsi="Times New Roman" w:cs="Times New Roman"/>
        </w:rPr>
        <w:t xml:space="preserve"> and </w:t>
      </w:r>
      <w:proofErr w:type="spellStart"/>
      <w:r w:rsidRPr="002F3736">
        <w:rPr>
          <w:rFonts w:ascii="Times New Roman" w:hAnsi="Times New Roman" w:cs="Times New Roman"/>
        </w:rPr>
        <w:t>TeXstudio</w:t>
      </w:r>
      <w:proofErr w:type="spellEnd"/>
      <w:r w:rsidRPr="002F3736">
        <w:rPr>
          <w:rFonts w:ascii="Times New Roman" w:hAnsi="Times New Roman" w:cs="Times New Roman"/>
        </w:rPr>
        <w:t xml:space="preserve">), or you can use an online environment such as Overleaf. Other students have recommended </w:t>
      </w:r>
      <w:proofErr w:type="spellStart"/>
      <w:r w:rsidRPr="002F3736">
        <w:rPr>
          <w:rFonts w:ascii="Times New Roman" w:hAnsi="Times New Roman" w:cs="Times New Roman"/>
        </w:rPr>
        <w:t>Lyx</w:t>
      </w:r>
      <w:proofErr w:type="spellEnd"/>
      <w:r w:rsidRPr="002F3736">
        <w:rPr>
          <w:rFonts w:ascii="Times New Roman" w:hAnsi="Times New Roman" w:cs="Times New Roman"/>
        </w:rPr>
        <w:t xml:space="preserve">, though I do not have any personal experience with it. </w:t>
      </w:r>
      <w:r w:rsidR="00404103" w:rsidRPr="002F3736">
        <w:rPr>
          <w:rFonts w:ascii="Times New Roman" w:hAnsi="Times New Roman" w:cs="Times New Roman"/>
        </w:rPr>
        <w:t>The</w:t>
      </w:r>
      <w:r w:rsidRPr="002F3736">
        <w:rPr>
          <w:rFonts w:ascii="Times New Roman" w:hAnsi="Times New Roman" w:cs="Times New Roman"/>
        </w:rPr>
        <w:t xml:space="preserve"> QCL runs Introduction to LaTeX workshops around the start of the semester, and I’d strongly suggest taking advantage of them. </w:t>
      </w:r>
    </w:p>
    <w:bookmarkEnd w:id="7"/>
    <w:p w:rsidR="00DB5CBB" w:rsidRPr="002F3736" w:rsidRDefault="00DB5CBB" w:rsidP="00DB5CBB">
      <w:pPr>
        <w:spacing w:after="0" w:line="240" w:lineRule="auto"/>
        <w:rPr>
          <w:rFonts w:ascii="Times New Roman" w:hAnsi="Times New Roman" w:cs="Times New Roman"/>
        </w:rPr>
      </w:pPr>
    </w:p>
    <w:p w:rsidR="00DB5CBB" w:rsidRPr="002F3736" w:rsidRDefault="00DB5CBB" w:rsidP="005C6570">
      <w:pPr>
        <w:spacing w:after="0" w:line="240" w:lineRule="auto"/>
        <w:rPr>
          <w:rFonts w:ascii="Times New Roman" w:hAnsi="Times New Roman" w:cs="Times New Roman"/>
          <w:b/>
        </w:rPr>
      </w:pPr>
      <w:r w:rsidRPr="002F3736">
        <w:rPr>
          <w:rFonts w:ascii="Times New Roman" w:hAnsi="Times New Roman" w:cs="Times New Roman"/>
          <w:b/>
        </w:rPr>
        <w:t>Further Details</w:t>
      </w:r>
    </w:p>
    <w:p w:rsidR="00DB5CBB" w:rsidRPr="002F3736" w:rsidRDefault="00DB5CBB" w:rsidP="005C6570">
      <w:pPr>
        <w:spacing w:after="0" w:line="240" w:lineRule="auto"/>
        <w:rPr>
          <w:rFonts w:ascii="Times New Roman" w:hAnsi="Times New Roman" w:cs="Times New Roman"/>
        </w:rPr>
      </w:pPr>
    </w:p>
    <w:p w:rsidR="00F77CB7" w:rsidRPr="002F3736" w:rsidRDefault="00F77CB7" w:rsidP="005C6570">
      <w:pPr>
        <w:spacing w:after="0" w:line="240" w:lineRule="auto"/>
        <w:rPr>
          <w:rFonts w:ascii="Times New Roman" w:hAnsi="Times New Roman" w:cs="Times New Roman"/>
        </w:rPr>
      </w:pPr>
      <w:r w:rsidRPr="002F3736">
        <w:rPr>
          <w:rFonts w:ascii="Times New Roman" w:hAnsi="Times New Roman" w:cs="Times New Roman"/>
          <w:u w:val="single"/>
        </w:rPr>
        <w:t>Topics</w:t>
      </w:r>
      <w:r w:rsidR="00A02CBC" w:rsidRPr="002F3736">
        <w:rPr>
          <w:rFonts w:ascii="Times New Roman" w:hAnsi="Times New Roman" w:cs="Times New Roman"/>
          <w:u w:val="single"/>
        </w:rPr>
        <w:t xml:space="preserve"> (tentative)</w:t>
      </w:r>
      <w:r w:rsidRPr="002F3736">
        <w:rPr>
          <w:rFonts w:ascii="Times New Roman" w:hAnsi="Times New Roman" w:cs="Times New Roman"/>
        </w:rPr>
        <w:t xml:space="preserve">: </w:t>
      </w:r>
    </w:p>
    <w:p w:rsidR="00404103" w:rsidRPr="002F3736" w:rsidRDefault="00404103" w:rsidP="005C6570">
      <w:pPr>
        <w:spacing w:after="0" w:line="240" w:lineRule="auto"/>
        <w:rPr>
          <w:rFonts w:ascii="Times New Roman" w:hAnsi="Times New Roman" w:cs="Times New Roman"/>
        </w:rPr>
      </w:pPr>
      <w:r w:rsidRPr="002F3736">
        <w:rPr>
          <w:rFonts w:ascii="Times New Roman" w:hAnsi="Times New Roman" w:cs="Times New Roman"/>
        </w:rPr>
        <w:t>1. Gerrymandering and the state of redistricting in the US</w:t>
      </w:r>
    </w:p>
    <w:p w:rsidR="00404103" w:rsidRPr="002F3736" w:rsidRDefault="00404103" w:rsidP="005C6570">
      <w:pPr>
        <w:spacing w:after="0" w:line="240" w:lineRule="auto"/>
        <w:rPr>
          <w:rFonts w:ascii="Times New Roman" w:hAnsi="Times New Roman" w:cs="Times New Roman"/>
        </w:rPr>
      </w:pPr>
      <w:r w:rsidRPr="002F3736">
        <w:rPr>
          <w:rFonts w:ascii="Times New Roman" w:hAnsi="Times New Roman" w:cs="Times New Roman"/>
        </w:rPr>
        <w:t>2. Different notions of compactness and the relationship between them</w:t>
      </w:r>
    </w:p>
    <w:p w:rsidR="00404103" w:rsidRPr="002F3736" w:rsidRDefault="00404103" w:rsidP="005C6570">
      <w:pPr>
        <w:spacing w:after="0" w:line="240" w:lineRule="auto"/>
        <w:rPr>
          <w:rFonts w:ascii="Times New Roman" w:hAnsi="Times New Roman" w:cs="Times New Roman"/>
        </w:rPr>
      </w:pPr>
      <w:r w:rsidRPr="002F3736">
        <w:rPr>
          <w:rFonts w:ascii="Times New Roman" w:hAnsi="Times New Roman" w:cs="Times New Roman"/>
        </w:rPr>
        <w:t>3. Metrics such as proportionality, partisan symmetry, and efficiency gap</w:t>
      </w:r>
    </w:p>
    <w:p w:rsidR="00404103" w:rsidRPr="002F3736" w:rsidRDefault="00404103" w:rsidP="005C6570">
      <w:pPr>
        <w:spacing w:after="0" w:line="240" w:lineRule="auto"/>
        <w:rPr>
          <w:rFonts w:ascii="Times New Roman" w:hAnsi="Times New Roman" w:cs="Times New Roman"/>
        </w:rPr>
      </w:pPr>
      <w:r w:rsidRPr="002F3736">
        <w:rPr>
          <w:rFonts w:ascii="Times New Roman" w:hAnsi="Times New Roman" w:cs="Times New Roman"/>
        </w:rPr>
        <w:t xml:space="preserve">4. Graphs, dual graphs, and </w:t>
      </w:r>
      <w:proofErr w:type="spellStart"/>
      <w:r w:rsidRPr="002F3736">
        <w:rPr>
          <w:rFonts w:ascii="Times New Roman" w:hAnsi="Times New Roman" w:cs="Times New Roman"/>
        </w:rPr>
        <w:t>networkx</w:t>
      </w:r>
      <w:proofErr w:type="spellEnd"/>
    </w:p>
    <w:p w:rsidR="00A02CBC" w:rsidRPr="002F3736" w:rsidRDefault="00A02CBC" w:rsidP="005C6570">
      <w:pPr>
        <w:spacing w:after="0" w:line="240" w:lineRule="auto"/>
        <w:rPr>
          <w:rFonts w:ascii="Times New Roman" w:hAnsi="Times New Roman" w:cs="Times New Roman"/>
        </w:rPr>
      </w:pPr>
      <w:r w:rsidRPr="002F3736">
        <w:rPr>
          <w:rFonts w:ascii="Times New Roman" w:hAnsi="Times New Roman" w:cs="Times New Roman"/>
        </w:rPr>
        <w:t>5. Reliability of demographic and voting data</w:t>
      </w:r>
    </w:p>
    <w:p w:rsidR="00404103" w:rsidRPr="002F3736" w:rsidRDefault="00A02CBC" w:rsidP="005C6570">
      <w:pPr>
        <w:spacing w:after="0" w:line="240" w:lineRule="auto"/>
        <w:rPr>
          <w:rFonts w:ascii="Times New Roman" w:hAnsi="Times New Roman" w:cs="Times New Roman"/>
        </w:rPr>
      </w:pPr>
      <w:r w:rsidRPr="002F3736">
        <w:rPr>
          <w:rFonts w:ascii="Times New Roman" w:hAnsi="Times New Roman" w:cs="Times New Roman"/>
        </w:rPr>
        <w:t>6</w:t>
      </w:r>
      <w:r w:rsidR="00404103" w:rsidRPr="002F3736">
        <w:rPr>
          <w:rFonts w:ascii="Times New Roman" w:hAnsi="Times New Roman" w:cs="Times New Roman"/>
        </w:rPr>
        <w:t>. Random walks and random sampling</w:t>
      </w:r>
    </w:p>
    <w:p w:rsidR="00404103" w:rsidRPr="002F3736" w:rsidRDefault="00A02CBC" w:rsidP="005C6570">
      <w:pPr>
        <w:spacing w:after="0" w:line="240" w:lineRule="auto"/>
        <w:rPr>
          <w:rFonts w:ascii="Times New Roman" w:hAnsi="Times New Roman" w:cs="Times New Roman"/>
        </w:rPr>
      </w:pPr>
      <w:r w:rsidRPr="002F3736">
        <w:rPr>
          <w:rFonts w:ascii="Times New Roman" w:hAnsi="Times New Roman" w:cs="Times New Roman"/>
        </w:rPr>
        <w:t>7</w:t>
      </w:r>
      <w:r w:rsidR="00404103" w:rsidRPr="002F3736">
        <w:rPr>
          <w:rFonts w:ascii="Times New Roman" w:hAnsi="Times New Roman" w:cs="Times New Roman"/>
        </w:rPr>
        <w:t xml:space="preserve">. The Voting Rights Act and its relevance to redistricting, including Merrill v. Milligan </w:t>
      </w:r>
    </w:p>
    <w:p w:rsidR="00404103" w:rsidRPr="002F3736" w:rsidRDefault="00A02CBC" w:rsidP="005C6570">
      <w:pPr>
        <w:spacing w:after="0" w:line="240" w:lineRule="auto"/>
        <w:rPr>
          <w:rFonts w:ascii="Times New Roman" w:hAnsi="Times New Roman" w:cs="Times New Roman"/>
        </w:rPr>
      </w:pPr>
      <w:r w:rsidRPr="002F3736">
        <w:rPr>
          <w:rFonts w:ascii="Times New Roman" w:hAnsi="Times New Roman" w:cs="Times New Roman"/>
        </w:rPr>
        <w:t>8</w:t>
      </w:r>
      <w:r w:rsidR="00404103" w:rsidRPr="002F3736">
        <w:rPr>
          <w:rFonts w:ascii="Times New Roman" w:hAnsi="Times New Roman" w:cs="Times New Roman"/>
        </w:rPr>
        <w:t>. Markov chains, including flip chains and recombination/spanning tree chains</w:t>
      </w:r>
    </w:p>
    <w:p w:rsidR="00404103" w:rsidRPr="002F3736" w:rsidRDefault="00A02CBC" w:rsidP="005C6570">
      <w:pPr>
        <w:spacing w:after="0" w:line="240" w:lineRule="auto"/>
        <w:rPr>
          <w:rFonts w:ascii="Times New Roman" w:hAnsi="Times New Roman" w:cs="Times New Roman"/>
        </w:rPr>
      </w:pPr>
      <w:r w:rsidRPr="002F3736">
        <w:rPr>
          <w:rFonts w:ascii="Times New Roman" w:hAnsi="Times New Roman" w:cs="Times New Roman"/>
        </w:rPr>
        <w:t>9</w:t>
      </w:r>
      <w:r w:rsidR="00404103" w:rsidRPr="002F3736">
        <w:rPr>
          <w:rFonts w:ascii="Times New Roman" w:hAnsi="Times New Roman" w:cs="Times New Roman"/>
        </w:rPr>
        <w:t>. Ensemble analysis</w:t>
      </w:r>
    </w:p>
    <w:p w:rsidR="00404103" w:rsidRPr="002F3736" w:rsidRDefault="00A02CBC" w:rsidP="005C6570">
      <w:pPr>
        <w:spacing w:after="0" w:line="240" w:lineRule="auto"/>
        <w:rPr>
          <w:rFonts w:ascii="Times New Roman" w:hAnsi="Times New Roman" w:cs="Times New Roman"/>
        </w:rPr>
      </w:pPr>
      <w:r w:rsidRPr="002F3736">
        <w:rPr>
          <w:rFonts w:ascii="Times New Roman" w:hAnsi="Times New Roman" w:cs="Times New Roman"/>
        </w:rPr>
        <w:t>10</w:t>
      </w:r>
      <w:r w:rsidR="00404103" w:rsidRPr="002F3736">
        <w:rPr>
          <w:rFonts w:ascii="Times New Roman" w:hAnsi="Times New Roman" w:cs="Times New Roman"/>
        </w:rPr>
        <w:t>. Entropy</w:t>
      </w:r>
    </w:p>
    <w:p w:rsidR="00A02CBC" w:rsidRPr="002F3736" w:rsidRDefault="00A02CBC" w:rsidP="005C6570">
      <w:pPr>
        <w:spacing w:after="0" w:line="240" w:lineRule="auto"/>
        <w:rPr>
          <w:rFonts w:ascii="Times New Roman" w:hAnsi="Times New Roman" w:cs="Times New Roman"/>
        </w:rPr>
      </w:pPr>
      <w:r w:rsidRPr="002F3736">
        <w:rPr>
          <w:rFonts w:ascii="Times New Roman" w:hAnsi="Times New Roman" w:cs="Times New Roman"/>
        </w:rPr>
        <w:t>11. Other sampling methods</w:t>
      </w:r>
    </w:p>
    <w:p w:rsidR="00404103" w:rsidRPr="002F3736" w:rsidRDefault="00404103" w:rsidP="005C6570">
      <w:pPr>
        <w:spacing w:after="0" w:line="240" w:lineRule="auto"/>
        <w:rPr>
          <w:rFonts w:ascii="Times New Roman" w:hAnsi="Times New Roman" w:cs="Times New Roman"/>
        </w:rPr>
      </w:pPr>
      <w:r w:rsidRPr="002F3736">
        <w:rPr>
          <w:rFonts w:ascii="Times New Roman" w:hAnsi="Times New Roman" w:cs="Times New Roman"/>
        </w:rPr>
        <w:t>1</w:t>
      </w:r>
      <w:r w:rsidR="00A02CBC" w:rsidRPr="002F3736">
        <w:rPr>
          <w:rFonts w:ascii="Times New Roman" w:hAnsi="Times New Roman" w:cs="Times New Roman"/>
        </w:rPr>
        <w:t>2</w:t>
      </w:r>
      <w:r w:rsidRPr="002F3736">
        <w:rPr>
          <w:rFonts w:ascii="Times New Roman" w:hAnsi="Times New Roman" w:cs="Times New Roman"/>
        </w:rPr>
        <w:t>. Ranked choice voting</w:t>
      </w:r>
    </w:p>
    <w:p w:rsidR="00B367A9" w:rsidRPr="002F3736" w:rsidRDefault="00B367A9" w:rsidP="00FE411A">
      <w:pPr>
        <w:spacing w:after="0" w:line="240" w:lineRule="auto"/>
        <w:rPr>
          <w:rFonts w:ascii="Times New Roman" w:hAnsi="Times New Roman" w:cs="Times New Roman"/>
        </w:rPr>
      </w:pPr>
    </w:p>
    <w:p w:rsidR="00D87AFA" w:rsidRPr="002F3736" w:rsidRDefault="00D87AFA" w:rsidP="00DB5CBB">
      <w:pPr>
        <w:spacing w:after="0" w:line="240" w:lineRule="auto"/>
        <w:rPr>
          <w:rFonts w:ascii="Times New Roman" w:hAnsi="Times New Roman" w:cs="Times New Roman"/>
        </w:rPr>
      </w:pPr>
      <w:bookmarkStart w:id="8" w:name="_Hlk124267348"/>
      <w:r w:rsidRPr="002F3736">
        <w:rPr>
          <w:rFonts w:ascii="Times New Roman" w:hAnsi="Times New Roman" w:cs="Times New Roman"/>
          <w:u w:val="single"/>
        </w:rPr>
        <w:t>Course Workload</w:t>
      </w:r>
      <w:r w:rsidRPr="002F3736">
        <w:rPr>
          <w:rFonts w:ascii="Times New Roman" w:hAnsi="Times New Roman" w:cs="Times New Roman"/>
        </w:rPr>
        <w:t xml:space="preserve">: Per CMC policy, a 1-credit course should require approximately 12 hours of student work per week, including time spent in class. I have created this class with this requirement in mind. </w:t>
      </w:r>
    </w:p>
    <w:bookmarkEnd w:id="8"/>
    <w:p w:rsidR="00D87AFA" w:rsidRPr="002F3736" w:rsidRDefault="00D87AFA" w:rsidP="00DB5CBB">
      <w:pPr>
        <w:spacing w:after="0" w:line="240" w:lineRule="auto"/>
        <w:rPr>
          <w:rFonts w:ascii="Times New Roman" w:hAnsi="Times New Roman" w:cs="Times New Roman"/>
        </w:rPr>
      </w:pPr>
    </w:p>
    <w:p w:rsidR="007D5B56" w:rsidRPr="002F3736" w:rsidRDefault="007D5B56" w:rsidP="00DB5CBB">
      <w:pPr>
        <w:spacing w:after="0" w:line="240" w:lineRule="auto"/>
        <w:rPr>
          <w:rFonts w:ascii="Times New Roman" w:hAnsi="Times New Roman" w:cs="Times New Roman"/>
        </w:rPr>
      </w:pPr>
      <w:bookmarkStart w:id="9" w:name="_Hlk124267390"/>
      <w:r w:rsidRPr="002F3736">
        <w:rPr>
          <w:rFonts w:ascii="Times New Roman" w:hAnsi="Times New Roman" w:cs="Times New Roman"/>
          <w:u w:val="single"/>
        </w:rPr>
        <w:t>Classroom Policies</w:t>
      </w:r>
      <w:r w:rsidRPr="002F3736">
        <w:rPr>
          <w:rFonts w:ascii="Times New Roman" w:hAnsi="Times New Roman" w:cs="Times New Roman"/>
        </w:rPr>
        <w:t>: In general, I will not be requiring masks in the classroom</w:t>
      </w:r>
      <w:r w:rsidR="00D87AFA" w:rsidRPr="002F3736">
        <w:rPr>
          <w:rFonts w:ascii="Times New Roman" w:hAnsi="Times New Roman" w:cs="Times New Roman"/>
        </w:rPr>
        <w:t>, though per the LA County Department of Public Health, indoor masking is strongly recommended</w:t>
      </w:r>
      <w:r w:rsidRPr="002F3736">
        <w:rPr>
          <w:rFonts w:ascii="Times New Roman" w:hAnsi="Times New Roman" w:cs="Times New Roman"/>
        </w:rPr>
        <w:t xml:space="preserve">. </w:t>
      </w:r>
      <w:r w:rsidR="00D87AFA" w:rsidRPr="002F3736">
        <w:rPr>
          <w:rFonts w:ascii="Times New Roman" w:hAnsi="Times New Roman" w:cs="Times New Roman"/>
        </w:rPr>
        <w:t>If</w:t>
      </w:r>
      <w:r w:rsidRPr="002F3736">
        <w:rPr>
          <w:rFonts w:ascii="Times New Roman" w:hAnsi="Times New Roman" w:cs="Times New Roman"/>
        </w:rPr>
        <w:t xml:space="preserve"> public health conditions change (for example if there is a large COVID outbreak on campus) then I may a</w:t>
      </w:r>
      <w:r w:rsidR="00CF276C" w:rsidRPr="002F3736">
        <w:rPr>
          <w:rFonts w:ascii="Times New Roman" w:hAnsi="Times New Roman" w:cs="Times New Roman"/>
        </w:rPr>
        <w:t>m</w:t>
      </w:r>
      <w:r w:rsidRPr="002F3736">
        <w:rPr>
          <w:rFonts w:ascii="Times New Roman" w:hAnsi="Times New Roman" w:cs="Times New Roman"/>
        </w:rPr>
        <w:t>end this policy.</w:t>
      </w:r>
    </w:p>
    <w:bookmarkEnd w:id="9"/>
    <w:p w:rsidR="007D5B56" w:rsidRPr="002F3736" w:rsidRDefault="007D5B56" w:rsidP="00DB5CBB">
      <w:pPr>
        <w:spacing w:after="0" w:line="240" w:lineRule="auto"/>
        <w:rPr>
          <w:rFonts w:ascii="Times New Roman" w:hAnsi="Times New Roman" w:cs="Times New Roman"/>
        </w:rPr>
      </w:pPr>
    </w:p>
    <w:p w:rsidR="00DB5CBB" w:rsidRPr="002F3736" w:rsidRDefault="00DB5CBB" w:rsidP="00DB5CBB">
      <w:pPr>
        <w:spacing w:after="0" w:line="240" w:lineRule="auto"/>
        <w:rPr>
          <w:rFonts w:ascii="Times New Roman" w:hAnsi="Times New Roman" w:cs="Times New Roman"/>
          <w:iCs/>
        </w:rPr>
      </w:pPr>
      <w:r w:rsidRPr="002F3736">
        <w:rPr>
          <w:rFonts w:ascii="Times New Roman" w:hAnsi="Times New Roman" w:cs="Times New Roman"/>
          <w:u w:val="single"/>
        </w:rPr>
        <w:t>Sharing course materials outside the consortium</w:t>
      </w:r>
      <w:r w:rsidRPr="002F3736">
        <w:rPr>
          <w:rFonts w:ascii="Times New Roman" w:hAnsi="Times New Roman" w:cs="Times New Roman"/>
        </w:rPr>
        <w:t>: Please obtain instructor permission if you would like to share any course materials outside the consortium. Course materials are the intellectual property of the instructor who creates them. Thank you for respecting the enormous amount of work it takes to develop high-quality course materials by not sharing them outside the consortium without instructor permission.</w:t>
      </w:r>
    </w:p>
    <w:p w:rsidR="0010645E" w:rsidRPr="002F3736" w:rsidRDefault="0010645E" w:rsidP="005C6570">
      <w:pPr>
        <w:spacing w:after="0" w:line="240" w:lineRule="auto"/>
        <w:rPr>
          <w:rFonts w:ascii="Times New Roman" w:hAnsi="Times New Roman" w:cs="Times New Roman"/>
        </w:rPr>
      </w:pPr>
    </w:p>
    <w:p w:rsidR="00A02CBC" w:rsidRPr="002F3736" w:rsidRDefault="00C57FDE" w:rsidP="00C57FDE">
      <w:pPr>
        <w:spacing w:after="0" w:line="240" w:lineRule="auto"/>
        <w:rPr>
          <w:rFonts w:ascii="Times New Roman" w:hAnsi="Times New Roman" w:cs="Times New Roman"/>
        </w:rPr>
      </w:pPr>
      <w:r w:rsidRPr="002F3736">
        <w:rPr>
          <w:rFonts w:ascii="Times New Roman" w:hAnsi="Times New Roman" w:cs="Times New Roman"/>
          <w:u w:val="single"/>
        </w:rPr>
        <w:t>Academic Integrity</w:t>
      </w:r>
      <w:r w:rsidRPr="002F3736">
        <w:rPr>
          <w:rFonts w:ascii="Times New Roman" w:hAnsi="Times New Roman" w:cs="Times New Roman"/>
        </w:rPr>
        <w:t>:</w:t>
      </w:r>
      <w:r w:rsidR="00A02CBC" w:rsidRPr="002F3736">
        <w:rPr>
          <w:rFonts w:ascii="Times New Roman" w:hAnsi="Times New Roman" w:cs="Times New Roman"/>
        </w:rPr>
        <w:t xml:space="preserve"> You should feel free to work together, but each student must independently write up/submit their assignments. </w:t>
      </w:r>
      <w:r w:rsidR="008B69DB" w:rsidRPr="002F3736">
        <w:rPr>
          <w:rFonts w:ascii="Times New Roman" w:hAnsi="Times New Roman" w:cs="Times New Roman"/>
        </w:rPr>
        <w:t xml:space="preserve">You may consult any outside resources at any point in this course, but any sources must be appropriately credited. Any writing you produce must be your own and must not be plagiarized. </w:t>
      </w:r>
    </w:p>
    <w:p w:rsidR="00A02CBC" w:rsidRPr="002F3736" w:rsidRDefault="00A02CBC" w:rsidP="00C57FDE">
      <w:pPr>
        <w:spacing w:after="0" w:line="240" w:lineRule="auto"/>
        <w:rPr>
          <w:rFonts w:ascii="Times New Roman" w:hAnsi="Times New Roman" w:cs="Times New Roman"/>
        </w:rPr>
      </w:pPr>
    </w:p>
    <w:p w:rsidR="00A02CBC" w:rsidRPr="002F3736" w:rsidRDefault="00A02CBC" w:rsidP="00C57FDE">
      <w:pPr>
        <w:spacing w:after="0" w:line="240" w:lineRule="auto"/>
        <w:rPr>
          <w:rFonts w:ascii="Times New Roman" w:hAnsi="Times New Roman" w:cs="Times New Roman"/>
        </w:rPr>
      </w:pPr>
      <w:r w:rsidRPr="002F3736">
        <w:rPr>
          <w:rFonts w:ascii="Times New Roman" w:hAnsi="Times New Roman" w:cs="Times New Roman"/>
          <w:i/>
        </w:rPr>
        <w:t>Examples of acceptable collaborations</w:t>
      </w:r>
      <w:r w:rsidRPr="002F3736">
        <w:rPr>
          <w:rFonts w:ascii="Times New Roman" w:hAnsi="Times New Roman" w:cs="Times New Roman"/>
        </w:rPr>
        <w:t>: Working through a challenging reading together with classmates; working together to solve math homework questions; helping each other find bugs in code; discussing how one would go about solving code questions; discussing ideas for writing assignments</w:t>
      </w:r>
      <w:r w:rsidR="00D87AFA" w:rsidRPr="002F3736">
        <w:rPr>
          <w:rFonts w:ascii="Times New Roman" w:hAnsi="Times New Roman" w:cs="Times New Roman"/>
        </w:rPr>
        <w:t>.</w:t>
      </w:r>
    </w:p>
    <w:p w:rsidR="00A02CBC" w:rsidRPr="002F3736" w:rsidRDefault="00A02CBC" w:rsidP="00C57FDE">
      <w:pPr>
        <w:spacing w:after="0" w:line="240" w:lineRule="auto"/>
        <w:rPr>
          <w:rFonts w:ascii="Times New Roman" w:hAnsi="Times New Roman" w:cs="Times New Roman"/>
        </w:rPr>
      </w:pPr>
    </w:p>
    <w:p w:rsidR="00A02CBC" w:rsidRPr="002F3736" w:rsidRDefault="00A02CBC" w:rsidP="00C57FDE">
      <w:pPr>
        <w:spacing w:after="0" w:line="240" w:lineRule="auto"/>
        <w:rPr>
          <w:rFonts w:ascii="Times New Roman" w:hAnsi="Times New Roman" w:cs="Times New Roman"/>
        </w:rPr>
      </w:pPr>
      <w:r w:rsidRPr="002F3736">
        <w:rPr>
          <w:rFonts w:ascii="Times New Roman" w:hAnsi="Times New Roman" w:cs="Times New Roman"/>
          <w:i/>
        </w:rPr>
        <w:t>Examples of unacceptable collaborations</w:t>
      </w:r>
      <w:r w:rsidRPr="002F3736">
        <w:rPr>
          <w:rFonts w:ascii="Times New Roman" w:hAnsi="Times New Roman" w:cs="Times New Roman"/>
        </w:rPr>
        <w:t>: Copying another student’s answers to any questions; copying and pasting another student’s code; giving another student access to copy your code; looking at another student’s code while you type up your own; plagiarizing any portion of another student’s writing</w:t>
      </w:r>
      <w:r w:rsidR="00D87AFA" w:rsidRPr="002F3736">
        <w:rPr>
          <w:rFonts w:ascii="Times New Roman" w:hAnsi="Times New Roman" w:cs="Times New Roman"/>
        </w:rPr>
        <w:t>.</w:t>
      </w:r>
    </w:p>
    <w:p w:rsidR="00A02CBC" w:rsidRPr="002F3736" w:rsidRDefault="00A02CBC" w:rsidP="00C57FDE">
      <w:pPr>
        <w:spacing w:after="0" w:line="240" w:lineRule="auto"/>
        <w:rPr>
          <w:rFonts w:ascii="Times New Roman" w:hAnsi="Times New Roman" w:cs="Times New Roman"/>
        </w:rPr>
      </w:pPr>
    </w:p>
    <w:p w:rsidR="00D73DA5" w:rsidRPr="002F3736" w:rsidRDefault="00D73DA5" w:rsidP="00D73DA5">
      <w:pPr>
        <w:spacing w:after="0" w:line="240" w:lineRule="auto"/>
        <w:rPr>
          <w:rFonts w:ascii="Times New Roman" w:hAnsi="Times New Roman" w:cs="Times New Roman"/>
        </w:rPr>
      </w:pPr>
      <w:bookmarkStart w:id="10" w:name="_Hlk124267592"/>
      <w:r w:rsidRPr="002F3736">
        <w:rPr>
          <w:rFonts w:ascii="Times New Roman" w:hAnsi="Times New Roman" w:cs="Times New Roman"/>
        </w:rPr>
        <w:t xml:space="preserve">Cases of academic dishonesty will be dealt with strictly, in accordance with college policy: cases of suspected dishonesty are sent to the Academic Standard Committee, and disciplinary sanctions can range from grade penalties </w:t>
      </w:r>
      <w:r w:rsidR="00DB5CBB" w:rsidRPr="002F3736">
        <w:rPr>
          <w:rFonts w:ascii="Times New Roman" w:hAnsi="Times New Roman" w:cs="Times New Roman"/>
        </w:rPr>
        <w:t xml:space="preserve">and academic probation </w:t>
      </w:r>
      <w:r w:rsidRPr="002F3736">
        <w:rPr>
          <w:rFonts w:ascii="Times New Roman" w:hAnsi="Times New Roman" w:cs="Times New Roman"/>
        </w:rPr>
        <w:t>to permanent dismissal in the case of repeated and serious offences.</w:t>
      </w:r>
      <w:r w:rsidR="00A202BF" w:rsidRPr="002F3736">
        <w:rPr>
          <w:rFonts w:ascii="Times New Roman" w:hAnsi="Times New Roman" w:cs="Times New Roman"/>
        </w:rPr>
        <w:t xml:space="preserve"> Directly copying another student’s assignment or allowing another student to copy your assignment are both examples of academic dishonesty.</w:t>
      </w:r>
    </w:p>
    <w:p w:rsidR="00D73DA5" w:rsidRPr="002F3736" w:rsidRDefault="00D73DA5" w:rsidP="00D73DA5">
      <w:pPr>
        <w:spacing w:after="0" w:line="240" w:lineRule="auto"/>
        <w:rPr>
          <w:rFonts w:ascii="Times New Roman" w:hAnsi="Times New Roman" w:cs="Times New Roman"/>
        </w:rPr>
      </w:pPr>
    </w:p>
    <w:p w:rsidR="00D73DA5" w:rsidRPr="002F3736" w:rsidRDefault="00D73DA5" w:rsidP="00D73DA5">
      <w:pPr>
        <w:spacing w:after="0" w:line="240" w:lineRule="auto"/>
        <w:rPr>
          <w:rFonts w:ascii="Times New Roman" w:hAnsi="Times New Roman" w:cs="Times New Roman"/>
        </w:rPr>
      </w:pPr>
      <w:r w:rsidRPr="002F3736">
        <w:rPr>
          <w:rFonts w:ascii="Times New Roman" w:hAnsi="Times New Roman" w:cs="Times New Roman"/>
        </w:rPr>
        <w:t xml:space="preserve">CMC’s Statement of Academic Integrity can be found online at </w:t>
      </w:r>
      <w:hyperlink r:id="rId10" w:history="1">
        <w:r w:rsidR="00D87AFA" w:rsidRPr="002F3736">
          <w:rPr>
            <w:rStyle w:val="Hyperlink"/>
            <w:rFonts w:ascii="Times New Roman" w:hAnsi="Times New Roman" w:cs="Times New Roman"/>
          </w:rPr>
          <w:t>https://catalog.claremontmckenna.edu/content.php?catoid=31&amp;navoid=5111</w:t>
        </w:r>
      </w:hyperlink>
      <w:r w:rsidRPr="002F3736">
        <w:rPr>
          <w:rFonts w:ascii="Times New Roman" w:hAnsi="Times New Roman" w:cs="Times New Roman"/>
        </w:rPr>
        <w:t xml:space="preserve">. </w:t>
      </w:r>
    </w:p>
    <w:p w:rsidR="00CF276C" w:rsidRPr="002F3736" w:rsidRDefault="00D87AFA" w:rsidP="00D73DA5">
      <w:pPr>
        <w:spacing w:after="0" w:line="240" w:lineRule="auto"/>
        <w:rPr>
          <w:rFonts w:ascii="Times New Roman" w:hAnsi="Times New Roman" w:cs="Times New Roman"/>
        </w:rPr>
      </w:pPr>
      <w:r w:rsidRPr="002F3736">
        <w:rPr>
          <w:rFonts w:ascii="Times New Roman" w:hAnsi="Times New Roman" w:cs="Times New Roman"/>
        </w:rPr>
        <w:t>CMC’s Academic Integrity Webpage with more information:</w:t>
      </w:r>
    </w:p>
    <w:p w:rsidR="00D73DA5" w:rsidRPr="002F3736" w:rsidRDefault="008D6450" w:rsidP="00D73DA5">
      <w:pPr>
        <w:spacing w:after="0" w:line="240" w:lineRule="auto"/>
        <w:rPr>
          <w:rFonts w:ascii="Times New Roman" w:hAnsi="Times New Roman" w:cs="Times New Roman"/>
        </w:rPr>
      </w:pPr>
      <w:hyperlink r:id="rId11" w:history="1">
        <w:r w:rsidR="00CF276C" w:rsidRPr="002F3736">
          <w:rPr>
            <w:rStyle w:val="Hyperlink"/>
            <w:rFonts w:ascii="Times New Roman" w:hAnsi="Times New Roman" w:cs="Times New Roman"/>
          </w:rPr>
          <w:t>https://www.cmc.edu/dean-of-students/academic-integrity</w:t>
        </w:r>
      </w:hyperlink>
      <w:r w:rsidR="00CF276C" w:rsidRPr="002F3736">
        <w:rPr>
          <w:rFonts w:ascii="Times New Roman" w:hAnsi="Times New Roman" w:cs="Times New Roman"/>
        </w:rPr>
        <w:t xml:space="preserve"> </w:t>
      </w:r>
    </w:p>
    <w:p w:rsidR="0010645E" w:rsidRPr="002F3736" w:rsidRDefault="0010645E" w:rsidP="0010645E">
      <w:pPr>
        <w:spacing w:after="0" w:line="240" w:lineRule="auto"/>
        <w:rPr>
          <w:rFonts w:ascii="Times New Roman" w:hAnsi="Times New Roman" w:cs="Times New Roman"/>
        </w:rPr>
      </w:pPr>
    </w:p>
    <w:p w:rsidR="00D87AFA" w:rsidRPr="002F3736" w:rsidRDefault="00DB5CBB" w:rsidP="00D87AFA">
      <w:pPr>
        <w:spacing w:line="240" w:lineRule="auto"/>
        <w:rPr>
          <w:rFonts w:ascii="Times New Roman" w:hAnsi="Times New Roman" w:cs="Times New Roman"/>
        </w:rPr>
      </w:pPr>
      <w:bookmarkStart w:id="11" w:name="_Hlk124267449"/>
      <w:r w:rsidRPr="002F3736">
        <w:rPr>
          <w:rFonts w:ascii="Times New Roman" w:hAnsi="Times New Roman" w:cs="Times New Roman"/>
          <w:u w:val="single"/>
        </w:rPr>
        <w:t>Statement of Reasonable Accommodations</w:t>
      </w:r>
      <w:r w:rsidRPr="002F3736">
        <w:rPr>
          <w:rFonts w:ascii="Times New Roman" w:hAnsi="Times New Roman" w:cs="Times New Roman"/>
        </w:rPr>
        <w:t xml:space="preserve">: </w:t>
      </w:r>
      <w:r w:rsidR="00D87AFA" w:rsidRPr="002F3736">
        <w:rPr>
          <w:rFonts w:ascii="Times New Roman" w:hAnsi="Times New Roman" w:cs="Times New Roman"/>
        </w:rPr>
        <w:t xml:space="preserve">Your experience in this class is important to me. If you have already established accommodations with Accessibility Services at CMC, please communicate your approved accommodations to me at your earliest convenience so we can discuss your needs in this course. You can start this conversation by forwarding me your accommodation letter. If you have not yet established accommodations through Accessibility Services, but have a temporary health condition or permanent disability (conditions include but are not limited to: mental health, attention-related, learning, vision, hearing, physical or health), you are encouraged to contact Assistant Dean for Academic Success and Accessibility Services, Maude Nazaire, at </w:t>
      </w:r>
      <w:hyperlink r:id="rId12" w:history="1">
        <w:r w:rsidR="00D87AFA" w:rsidRPr="002F3736">
          <w:rPr>
            <w:rStyle w:val="Hyperlink"/>
            <w:rFonts w:ascii="Times New Roman" w:hAnsi="Times New Roman" w:cs="Times New Roman"/>
          </w:rPr>
          <w:t>Accessibilityservices@cmc.edu</w:t>
        </w:r>
      </w:hyperlink>
      <w:r w:rsidR="00D87AFA" w:rsidRPr="002F3736">
        <w:rPr>
          <w:rFonts w:ascii="Times New Roman" w:hAnsi="Times New Roman" w:cs="Times New Roman"/>
        </w:rPr>
        <w:t xml:space="preserve"> to ask questions and/or begin the process. General information and accommodations request information be found at the </w:t>
      </w:r>
      <w:hyperlink r:id="rId13" w:history="1">
        <w:r w:rsidR="00D87AFA" w:rsidRPr="002F3736">
          <w:rPr>
            <w:rStyle w:val="Hyperlink"/>
            <w:rFonts w:ascii="Times New Roman" w:hAnsi="Times New Roman" w:cs="Times New Roman"/>
          </w:rPr>
          <w:t>CMC DOS Accessibility Service’s website</w:t>
        </w:r>
      </w:hyperlink>
      <w:r w:rsidR="00D87AFA" w:rsidRPr="002F3736">
        <w:rPr>
          <w:rFonts w:ascii="Times New Roman" w:hAnsi="Times New Roman" w:cs="Times New Roman"/>
        </w:rPr>
        <w:t>. Please note that arrangements must be made with advance notice in order to access the reasonable accommodations. You are able to request accommodations from CMC Accessibility Services at any point in the semester. Be mindful that this process may take some time to complete and accommodations are not retroactive. It is important to Claremont McKenna College to create inclusive and accessible learning environments consistent with federal and state law. If you are not a CMC student, please connect with the Disability &amp; Accessibility Services Coordinator on your campus regarding a similar process.</w:t>
      </w:r>
    </w:p>
    <w:p w:rsidR="002F39B8" w:rsidRPr="002F3736" w:rsidRDefault="00DB5CBB" w:rsidP="002F3736">
      <w:pPr>
        <w:spacing w:line="240" w:lineRule="auto"/>
        <w:rPr>
          <w:rFonts w:ascii="Times New Roman" w:hAnsi="Times New Roman" w:cs="Times New Roman"/>
        </w:rPr>
      </w:pPr>
      <w:r w:rsidRPr="002F3736">
        <w:rPr>
          <w:rFonts w:ascii="Times New Roman" w:hAnsi="Times New Roman" w:cs="Times New Roman"/>
          <w:u w:val="single"/>
        </w:rPr>
        <w:t>Title IX</w:t>
      </w:r>
      <w:r w:rsidRPr="002F3736">
        <w:rPr>
          <w:rFonts w:ascii="Times New Roman" w:hAnsi="Times New Roman" w:cs="Times New Roman"/>
        </w:rPr>
        <w:t xml:space="preserve">: Title IX states that harassment or violence based on sex and/or gender are civil rights violations and should be treated similarly to offenses against other protected classes like race, national origin, etc. While I am happy to talk about any issues that may be affecting your ability to succeed in this course, you should know that I am a mandated reporter and am obligated to report any suspected Title IX violations. I am happy to connect you to confidential resources on campus; more information about campus resources can be found at </w:t>
      </w:r>
      <w:hyperlink r:id="rId14" w:history="1">
        <w:r w:rsidRPr="002F3736">
          <w:rPr>
            <w:rStyle w:val="Hyperlink"/>
            <w:rFonts w:ascii="Times New Roman" w:hAnsi="Times New Roman" w:cs="Times New Roman"/>
          </w:rPr>
          <w:t>http://7csexualmisconductresources.claremont.edu</w:t>
        </w:r>
      </w:hyperlink>
      <w:r w:rsidRPr="002F3736">
        <w:rPr>
          <w:rFonts w:ascii="Times New Roman" w:hAnsi="Times New Roman" w:cs="Times New Roman"/>
        </w:rPr>
        <w:t>.</w:t>
      </w:r>
      <w:bookmarkEnd w:id="10"/>
      <w:bookmarkEnd w:id="11"/>
    </w:p>
    <w:sectPr w:rsidR="002F39B8" w:rsidRPr="002F373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altName w:val="Heavy Heap"/>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0E47A4"/>
    <w:multiLevelType w:val="hybridMultilevel"/>
    <w:tmpl w:val="5BAC33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A1544E"/>
    <w:multiLevelType w:val="hybridMultilevel"/>
    <w:tmpl w:val="9476FCAE"/>
    <w:lvl w:ilvl="0" w:tplc="27507D62">
      <w:start w:val="1"/>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18C61A20"/>
    <w:multiLevelType w:val="hybridMultilevel"/>
    <w:tmpl w:val="CECCEDD2"/>
    <w:lvl w:ilvl="0" w:tplc="67E88D7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97971EC"/>
    <w:multiLevelType w:val="hybridMultilevel"/>
    <w:tmpl w:val="E39EE0E6"/>
    <w:lvl w:ilvl="0" w:tplc="8B7447C6">
      <w:numFmt w:val="bullet"/>
      <w:lvlText w:val="-"/>
      <w:lvlJc w:val="left"/>
      <w:pPr>
        <w:ind w:left="720" w:hanging="360"/>
      </w:pPr>
      <w:rPr>
        <w:rFonts w:ascii="Times New Roman" w:eastAsiaTheme="minorHAnsi" w:hAnsi="Times New Roman" w:cs="Times New Roman"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5743F3"/>
    <w:multiLevelType w:val="hybridMultilevel"/>
    <w:tmpl w:val="E806BB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DF16987"/>
    <w:multiLevelType w:val="hybridMultilevel"/>
    <w:tmpl w:val="FF88C0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F467316"/>
    <w:multiLevelType w:val="hybridMultilevel"/>
    <w:tmpl w:val="E6CA5A42"/>
    <w:lvl w:ilvl="0" w:tplc="04090001">
      <w:start w:val="1"/>
      <w:numFmt w:val="bullet"/>
      <w:lvlText w:val=""/>
      <w:lvlJc w:val="left"/>
      <w:pPr>
        <w:ind w:left="720" w:hanging="360"/>
      </w:pPr>
      <w:rPr>
        <w:rFonts w:ascii="Symbol" w:hAnsi="Symbol" w:hint="default"/>
        <w:i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ADB13A1"/>
    <w:multiLevelType w:val="hybridMultilevel"/>
    <w:tmpl w:val="970045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C2D5925"/>
    <w:multiLevelType w:val="hybridMultilevel"/>
    <w:tmpl w:val="B6FA46C4"/>
    <w:lvl w:ilvl="0" w:tplc="E3420DCC">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8EC4B12"/>
    <w:multiLevelType w:val="hybridMultilevel"/>
    <w:tmpl w:val="F78EA0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DB563A0"/>
    <w:multiLevelType w:val="hybridMultilevel"/>
    <w:tmpl w:val="DEBA3D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74A01EB"/>
    <w:multiLevelType w:val="hybridMultilevel"/>
    <w:tmpl w:val="5BFADF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9AC61B4"/>
    <w:multiLevelType w:val="hybridMultilevel"/>
    <w:tmpl w:val="01A2E4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9521535"/>
    <w:multiLevelType w:val="hybridMultilevel"/>
    <w:tmpl w:val="A32C5F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B6B174D"/>
    <w:multiLevelType w:val="hybridMultilevel"/>
    <w:tmpl w:val="9F503D20"/>
    <w:lvl w:ilvl="0" w:tplc="72AA432E">
      <w:start w:val="1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E9F74C4"/>
    <w:multiLevelType w:val="hybridMultilevel"/>
    <w:tmpl w:val="A250730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5"/>
  </w:num>
  <w:num w:numId="3">
    <w:abstractNumId w:val="1"/>
  </w:num>
  <w:num w:numId="4">
    <w:abstractNumId w:val="11"/>
  </w:num>
  <w:num w:numId="5">
    <w:abstractNumId w:val="10"/>
  </w:num>
  <w:num w:numId="6">
    <w:abstractNumId w:val="9"/>
  </w:num>
  <w:num w:numId="7">
    <w:abstractNumId w:val="2"/>
  </w:num>
  <w:num w:numId="8">
    <w:abstractNumId w:val="3"/>
  </w:num>
  <w:num w:numId="9">
    <w:abstractNumId w:val="6"/>
  </w:num>
  <w:num w:numId="10">
    <w:abstractNumId w:val="0"/>
  </w:num>
  <w:num w:numId="11">
    <w:abstractNumId w:val="12"/>
  </w:num>
  <w:num w:numId="12">
    <w:abstractNumId w:val="7"/>
  </w:num>
  <w:num w:numId="13">
    <w:abstractNumId w:val="13"/>
  </w:num>
  <w:num w:numId="14">
    <w:abstractNumId w:val="14"/>
  </w:num>
  <w:num w:numId="15">
    <w:abstractNumId w:val="15"/>
  </w:num>
  <w:num w:numId="1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6570"/>
    <w:rsid w:val="00002209"/>
    <w:rsid w:val="0000611F"/>
    <w:rsid w:val="0003618A"/>
    <w:rsid w:val="00044102"/>
    <w:rsid w:val="00052B7C"/>
    <w:rsid w:val="000A028B"/>
    <w:rsid w:val="000A2561"/>
    <w:rsid w:val="000C4290"/>
    <w:rsid w:val="000D057B"/>
    <w:rsid w:val="00102714"/>
    <w:rsid w:val="0010645E"/>
    <w:rsid w:val="00132EC7"/>
    <w:rsid w:val="00150FFD"/>
    <w:rsid w:val="001840EA"/>
    <w:rsid w:val="00190529"/>
    <w:rsid w:val="001B48C4"/>
    <w:rsid w:val="001C2480"/>
    <w:rsid w:val="001E6BED"/>
    <w:rsid w:val="001E70F1"/>
    <w:rsid w:val="00224081"/>
    <w:rsid w:val="00263B1A"/>
    <w:rsid w:val="00274B32"/>
    <w:rsid w:val="00296C15"/>
    <w:rsid w:val="002A5DFE"/>
    <w:rsid w:val="002C68CE"/>
    <w:rsid w:val="002C7ECB"/>
    <w:rsid w:val="002E2CC8"/>
    <w:rsid w:val="002E4E47"/>
    <w:rsid w:val="002E655F"/>
    <w:rsid w:val="002E66B8"/>
    <w:rsid w:val="002F3736"/>
    <w:rsid w:val="002F39B8"/>
    <w:rsid w:val="00300C15"/>
    <w:rsid w:val="00314D14"/>
    <w:rsid w:val="0033040E"/>
    <w:rsid w:val="003610F6"/>
    <w:rsid w:val="0037193E"/>
    <w:rsid w:val="00404103"/>
    <w:rsid w:val="00423DCF"/>
    <w:rsid w:val="004255FD"/>
    <w:rsid w:val="00470F0A"/>
    <w:rsid w:val="004B3DB3"/>
    <w:rsid w:val="005119D6"/>
    <w:rsid w:val="00566DEC"/>
    <w:rsid w:val="005935C1"/>
    <w:rsid w:val="005A4510"/>
    <w:rsid w:val="005C6570"/>
    <w:rsid w:val="005C6B8B"/>
    <w:rsid w:val="005E7447"/>
    <w:rsid w:val="0061042E"/>
    <w:rsid w:val="006234FD"/>
    <w:rsid w:val="006349D3"/>
    <w:rsid w:val="006561E9"/>
    <w:rsid w:val="00682FFD"/>
    <w:rsid w:val="006C4700"/>
    <w:rsid w:val="006D0B88"/>
    <w:rsid w:val="006E7F4F"/>
    <w:rsid w:val="00704CA8"/>
    <w:rsid w:val="00767D87"/>
    <w:rsid w:val="007B7D8C"/>
    <w:rsid w:val="007C0165"/>
    <w:rsid w:val="007D5B56"/>
    <w:rsid w:val="007E64EE"/>
    <w:rsid w:val="007F42E7"/>
    <w:rsid w:val="008215D9"/>
    <w:rsid w:val="00844568"/>
    <w:rsid w:val="00891E8C"/>
    <w:rsid w:val="008B69DB"/>
    <w:rsid w:val="008D6450"/>
    <w:rsid w:val="009074CE"/>
    <w:rsid w:val="00936AD0"/>
    <w:rsid w:val="00975532"/>
    <w:rsid w:val="00986C42"/>
    <w:rsid w:val="00A02CBC"/>
    <w:rsid w:val="00A12B2A"/>
    <w:rsid w:val="00A15895"/>
    <w:rsid w:val="00A202BF"/>
    <w:rsid w:val="00A46F06"/>
    <w:rsid w:val="00A472E7"/>
    <w:rsid w:val="00A50097"/>
    <w:rsid w:val="00A9455A"/>
    <w:rsid w:val="00AE0894"/>
    <w:rsid w:val="00AF7C84"/>
    <w:rsid w:val="00B01036"/>
    <w:rsid w:val="00B10FE7"/>
    <w:rsid w:val="00B24701"/>
    <w:rsid w:val="00B32961"/>
    <w:rsid w:val="00B367A9"/>
    <w:rsid w:val="00B411A6"/>
    <w:rsid w:val="00B50FBF"/>
    <w:rsid w:val="00B559CD"/>
    <w:rsid w:val="00B71C94"/>
    <w:rsid w:val="00B81B43"/>
    <w:rsid w:val="00BD3E09"/>
    <w:rsid w:val="00BF3CD9"/>
    <w:rsid w:val="00C0168D"/>
    <w:rsid w:val="00C57FDE"/>
    <w:rsid w:val="00C60ADF"/>
    <w:rsid w:val="00C70D62"/>
    <w:rsid w:val="00C773A7"/>
    <w:rsid w:val="00CA20BC"/>
    <w:rsid w:val="00CF276C"/>
    <w:rsid w:val="00D12150"/>
    <w:rsid w:val="00D24E41"/>
    <w:rsid w:val="00D508EB"/>
    <w:rsid w:val="00D51CB9"/>
    <w:rsid w:val="00D5377A"/>
    <w:rsid w:val="00D73DA5"/>
    <w:rsid w:val="00D87AFA"/>
    <w:rsid w:val="00DB3BAA"/>
    <w:rsid w:val="00DB5CBB"/>
    <w:rsid w:val="00DD2AC4"/>
    <w:rsid w:val="00DD7194"/>
    <w:rsid w:val="00E200E6"/>
    <w:rsid w:val="00E22B75"/>
    <w:rsid w:val="00E80F31"/>
    <w:rsid w:val="00E87DAA"/>
    <w:rsid w:val="00EA0B42"/>
    <w:rsid w:val="00EA6736"/>
    <w:rsid w:val="00EE7E32"/>
    <w:rsid w:val="00F05652"/>
    <w:rsid w:val="00F16DF6"/>
    <w:rsid w:val="00F17E82"/>
    <w:rsid w:val="00F24AA9"/>
    <w:rsid w:val="00F26E53"/>
    <w:rsid w:val="00F43496"/>
    <w:rsid w:val="00F535C8"/>
    <w:rsid w:val="00F5596A"/>
    <w:rsid w:val="00F77CB7"/>
    <w:rsid w:val="00F966B2"/>
    <w:rsid w:val="00FB07B3"/>
    <w:rsid w:val="00FE411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DE5C65"/>
  <w15:docId w15:val="{91AF0BF1-D379-46EC-AAAF-F2C9806D30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5C6570"/>
    <w:rPr>
      <w:color w:val="0000FF" w:themeColor="hyperlink"/>
      <w:u w:val="single"/>
    </w:rPr>
  </w:style>
  <w:style w:type="paragraph" w:styleId="ListParagraph">
    <w:name w:val="List Paragraph"/>
    <w:basedOn w:val="Normal"/>
    <w:uiPriority w:val="34"/>
    <w:qFormat/>
    <w:rsid w:val="00D5377A"/>
    <w:pPr>
      <w:ind w:left="720"/>
      <w:contextualSpacing/>
    </w:pPr>
  </w:style>
  <w:style w:type="character" w:styleId="FollowedHyperlink">
    <w:name w:val="FollowedHyperlink"/>
    <w:basedOn w:val="DefaultParagraphFont"/>
    <w:uiPriority w:val="99"/>
    <w:semiHidden/>
    <w:unhideWhenUsed/>
    <w:rsid w:val="00052B7C"/>
    <w:rPr>
      <w:color w:val="800080" w:themeColor="followedHyperlink"/>
      <w:u w:val="single"/>
    </w:rPr>
  </w:style>
  <w:style w:type="character" w:customStyle="1" w:styleId="UnresolvedMention1">
    <w:name w:val="Unresolved Mention1"/>
    <w:basedOn w:val="DefaultParagraphFont"/>
    <w:uiPriority w:val="99"/>
    <w:semiHidden/>
    <w:unhideWhenUsed/>
    <w:rsid w:val="007C0165"/>
    <w:rPr>
      <w:color w:val="605E5C"/>
      <w:shd w:val="clear" w:color="auto" w:fill="E1DFDD"/>
    </w:rPr>
  </w:style>
  <w:style w:type="paragraph" w:styleId="BalloonText">
    <w:name w:val="Balloon Text"/>
    <w:basedOn w:val="Normal"/>
    <w:link w:val="BalloonTextChar"/>
    <w:uiPriority w:val="99"/>
    <w:semiHidden/>
    <w:unhideWhenUsed/>
    <w:rsid w:val="0084456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44568"/>
    <w:rPr>
      <w:rFonts w:ascii="Segoe UI" w:hAnsi="Segoe UI" w:cs="Segoe UI"/>
      <w:sz w:val="18"/>
      <w:szCs w:val="18"/>
    </w:rPr>
  </w:style>
  <w:style w:type="character" w:styleId="UnresolvedMention">
    <w:name w:val="Unresolved Mention"/>
    <w:basedOn w:val="DefaultParagraphFont"/>
    <w:uiPriority w:val="99"/>
    <w:semiHidden/>
    <w:unhideWhenUsed/>
    <w:rsid w:val="00975532"/>
    <w:rPr>
      <w:color w:val="605E5C"/>
      <w:shd w:val="clear" w:color="auto" w:fill="E1DFDD"/>
    </w:rPr>
  </w:style>
  <w:style w:type="paragraph" w:customStyle="1" w:styleId="Default">
    <w:name w:val="Default"/>
    <w:rsid w:val="0037193E"/>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646631">
      <w:bodyDiv w:val="1"/>
      <w:marLeft w:val="0"/>
      <w:marRight w:val="0"/>
      <w:marTop w:val="0"/>
      <w:marBottom w:val="0"/>
      <w:divBdr>
        <w:top w:val="none" w:sz="0" w:space="0" w:color="auto"/>
        <w:left w:val="none" w:sz="0" w:space="0" w:color="auto"/>
        <w:bottom w:val="none" w:sz="0" w:space="0" w:color="auto"/>
        <w:right w:val="none" w:sz="0" w:space="0" w:color="auto"/>
      </w:divBdr>
    </w:div>
    <w:div w:id="318312342">
      <w:bodyDiv w:val="1"/>
      <w:marLeft w:val="0"/>
      <w:marRight w:val="0"/>
      <w:marTop w:val="0"/>
      <w:marBottom w:val="0"/>
      <w:divBdr>
        <w:top w:val="none" w:sz="0" w:space="0" w:color="auto"/>
        <w:left w:val="none" w:sz="0" w:space="0" w:color="auto"/>
        <w:bottom w:val="none" w:sz="0" w:space="0" w:color="auto"/>
        <w:right w:val="none" w:sz="0" w:space="0" w:color="auto"/>
      </w:divBdr>
    </w:div>
    <w:div w:id="1806896820">
      <w:bodyDiv w:val="1"/>
      <w:marLeft w:val="0"/>
      <w:marRight w:val="0"/>
      <w:marTop w:val="0"/>
      <w:marBottom w:val="0"/>
      <w:divBdr>
        <w:top w:val="none" w:sz="0" w:space="0" w:color="auto"/>
        <w:left w:val="none" w:sz="0" w:space="0" w:color="auto"/>
        <w:bottom w:val="none" w:sz="0" w:space="0" w:color="auto"/>
        <w:right w:val="none" w:sz="0" w:space="0" w:color="auto"/>
      </w:divBdr>
    </w:div>
    <w:div w:id="18178003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scannon\Dropbox\Teaching\MATH151%20Probability%20Spring%202020\www.cmc.edu\qcl" TargetMode="External"/><Relationship Id="rId13" Type="http://schemas.openxmlformats.org/officeDocument/2006/relationships/hyperlink" Target="https://www.cmc.edu/dean-of-students/accessibility-services" TargetMode="External"/><Relationship Id="rId3" Type="http://schemas.openxmlformats.org/officeDocument/2006/relationships/settings" Target="settings.xml"/><Relationship Id="rId7" Type="http://schemas.openxmlformats.org/officeDocument/2006/relationships/hyperlink" Target="https://cmc-its.zoom.us/j/84975745854?pwd=bXJPcVdlWUoxek1VcGxKbXFUNW1nZz09" TargetMode="External"/><Relationship Id="rId12" Type="http://schemas.openxmlformats.org/officeDocument/2006/relationships/hyperlink" Target="mailto:Accessibilityservices@cmc.edu"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s://mggg.org/gerrybook.html" TargetMode="External"/><Relationship Id="rId11" Type="http://schemas.openxmlformats.org/officeDocument/2006/relationships/hyperlink" Target="https://www.cmc.edu/dean-of-students/academic-integrity" TargetMode="External"/><Relationship Id="rId5" Type="http://schemas.openxmlformats.org/officeDocument/2006/relationships/hyperlink" Target="mailto:scannon@cmc.edu" TargetMode="External"/><Relationship Id="rId15" Type="http://schemas.openxmlformats.org/officeDocument/2006/relationships/fontTable" Target="fontTable.xml"/><Relationship Id="rId10" Type="http://schemas.openxmlformats.org/officeDocument/2006/relationships/hyperlink" Target="https://catalog.claremontmckenna.edu/content.php?catoid=31&amp;navoid=5111" TargetMode="External"/><Relationship Id="rId4" Type="http://schemas.openxmlformats.org/officeDocument/2006/relationships/webSettings" Target="webSettings.xml"/><Relationship Id="rId9" Type="http://schemas.openxmlformats.org/officeDocument/2006/relationships/hyperlink" Target="https://www.cmc.edu/dean-of-students/successcoaches" TargetMode="External"/><Relationship Id="rId14" Type="http://schemas.openxmlformats.org/officeDocument/2006/relationships/hyperlink" Target="http://7csexualmisconductresources.claremont.ed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2859</TotalTime>
  <Pages>5</Pages>
  <Words>2618</Words>
  <Characters>14925</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
    </vt:vector>
  </TitlesOfParts>
  <Company>Georgia Institute of Technology</Company>
  <LinksUpToDate>false</LinksUpToDate>
  <CharactersWithSpaces>17508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Cannon, Sarah</dc:creator>
  <cp:lastModifiedBy>Cannon, Sarah</cp:lastModifiedBy>
  <cp:revision>8</cp:revision>
  <cp:lastPrinted>2020-01-20T23:17:00Z</cp:lastPrinted>
  <dcterms:created xsi:type="dcterms:W3CDTF">2022-08-17T01:09:00Z</dcterms:created>
  <dcterms:modified xsi:type="dcterms:W3CDTF">2023-01-11T21:56:00Z</dcterms:modified>
</cp:coreProperties>
</file>